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E43CE" w14:textId="77777777" w:rsidR="00284796" w:rsidRPr="00284796" w:rsidRDefault="00EE7535" w:rsidP="006405D5">
      <w:pPr>
        <w:pStyle w:val="PolytanBriefbogenBetreffzeile"/>
        <w:spacing w:after="80"/>
        <w:rPr>
          <w:noProof/>
        </w:rPr>
      </w:pPr>
      <w:r>
        <w:rPr>
          <w:noProof/>
        </w:rPr>
        <w:t>Minispielfelder</w:t>
      </w:r>
      <w:r w:rsidR="002E6C60">
        <w:rPr>
          <w:noProof/>
        </w:rPr>
        <w:t xml:space="preserve"> begeistern Kinder und Erwachsene</w:t>
      </w:r>
      <w:r w:rsidR="00AF6256">
        <w:rPr>
          <w:noProof/>
        </w:rPr>
        <w:t xml:space="preserve">: </w:t>
      </w:r>
    </w:p>
    <w:p w14:paraId="33CC197E" w14:textId="77777777" w:rsidR="00284796" w:rsidRPr="0053038A" w:rsidRDefault="00EE7535" w:rsidP="0053038A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>Große Fußballfreude auf kleinem Raum</w:t>
      </w:r>
    </w:p>
    <w:p w14:paraId="37FAC0BA" w14:textId="02B533F5" w:rsidR="002E6C60" w:rsidRDefault="002F43BF" w:rsidP="0053209B">
      <w:pPr>
        <w:spacing w:before="120" w:after="240"/>
        <w:ind w:right="1"/>
        <w:rPr>
          <w:rFonts w:cs="Arial"/>
        </w:rPr>
      </w:pPr>
      <w:r>
        <w:rPr>
          <w:rFonts w:cs="Arial"/>
        </w:rPr>
        <w:t xml:space="preserve">Vier </w:t>
      </w:r>
      <w:r w:rsidR="006075F2">
        <w:rPr>
          <w:rFonts w:cs="Arial"/>
        </w:rPr>
        <w:t xml:space="preserve">Wochen </w:t>
      </w:r>
      <w:r w:rsidR="001E4B6A">
        <w:rPr>
          <w:rFonts w:cs="Arial"/>
        </w:rPr>
        <w:t>dauerte das Sommermärchen, das</w:t>
      </w:r>
      <w:r w:rsidR="00C275B7">
        <w:rPr>
          <w:rFonts w:cs="Arial"/>
        </w:rPr>
        <w:t xml:space="preserve"> 2006 Deutschland in einen kollektiven Fußballrausch versetzte. Im Nachkla</w:t>
      </w:r>
      <w:r>
        <w:rPr>
          <w:rFonts w:cs="Arial"/>
        </w:rPr>
        <w:t>ng dieses großartigen Sportfest</w:t>
      </w:r>
      <w:r w:rsidR="00C275B7">
        <w:rPr>
          <w:rFonts w:cs="Arial"/>
        </w:rPr>
        <w:t xml:space="preserve">s </w:t>
      </w:r>
      <w:r w:rsidR="005E4377">
        <w:rPr>
          <w:rFonts w:cs="Arial"/>
        </w:rPr>
        <w:t>wurden</w:t>
      </w:r>
      <w:r w:rsidR="00D56472">
        <w:rPr>
          <w:rFonts w:cs="Arial"/>
        </w:rPr>
        <w:t xml:space="preserve"> </w:t>
      </w:r>
      <w:r w:rsidR="0066565C">
        <w:rPr>
          <w:rFonts w:cs="Arial"/>
        </w:rPr>
        <w:t xml:space="preserve">aus den </w:t>
      </w:r>
      <w:r w:rsidR="00AA6B12">
        <w:rPr>
          <w:rFonts w:cs="Arial"/>
        </w:rPr>
        <w:t xml:space="preserve">finanziellen </w:t>
      </w:r>
      <w:r w:rsidR="0066565C">
        <w:rPr>
          <w:rFonts w:cs="Arial"/>
        </w:rPr>
        <w:t xml:space="preserve">Überschüssen </w:t>
      </w:r>
      <w:r w:rsidR="00AA6B12">
        <w:rPr>
          <w:rFonts w:cs="Arial"/>
        </w:rPr>
        <w:t xml:space="preserve">exakt </w:t>
      </w:r>
      <w:r w:rsidR="00261F3A">
        <w:rPr>
          <w:rFonts w:cs="Arial"/>
        </w:rPr>
        <w:t>1</w:t>
      </w:r>
      <w:r w:rsidR="00AA0D53">
        <w:rPr>
          <w:rFonts w:cs="Arial"/>
        </w:rPr>
        <w:t>.019</w:t>
      </w:r>
      <w:r w:rsidR="00261F3A">
        <w:rPr>
          <w:rFonts w:cs="Arial"/>
        </w:rPr>
        <w:t xml:space="preserve"> </w:t>
      </w:r>
      <w:r w:rsidR="00EE7535">
        <w:rPr>
          <w:rFonts w:cs="Arial"/>
        </w:rPr>
        <w:t>Minispielfelder</w:t>
      </w:r>
      <w:r w:rsidR="005E4377">
        <w:rPr>
          <w:rFonts w:cs="Arial"/>
        </w:rPr>
        <w:t xml:space="preserve"> gebaut</w:t>
      </w:r>
      <w:r w:rsidR="002E6C60">
        <w:rPr>
          <w:rFonts w:cs="Arial"/>
        </w:rPr>
        <w:t>.</w:t>
      </w:r>
      <w:r w:rsidR="005E4377">
        <w:rPr>
          <w:rFonts w:cs="Arial"/>
        </w:rPr>
        <w:t xml:space="preserve"> </w:t>
      </w:r>
      <w:r w:rsidR="007F7468">
        <w:rPr>
          <w:rFonts w:cs="Arial"/>
        </w:rPr>
        <w:t>Initiator</w:t>
      </w:r>
      <w:r w:rsidR="00D56472">
        <w:rPr>
          <w:rFonts w:cs="Arial"/>
        </w:rPr>
        <w:t xml:space="preserve"> d</w:t>
      </w:r>
      <w:r w:rsidR="007F7468">
        <w:rPr>
          <w:rFonts w:cs="Arial"/>
        </w:rPr>
        <w:t>iese</w:t>
      </w:r>
      <w:r w:rsidR="00C55E1E">
        <w:rPr>
          <w:rFonts w:cs="Arial"/>
        </w:rPr>
        <w:t>r</w:t>
      </w:r>
      <w:r w:rsidR="00D56472">
        <w:rPr>
          <w:rFonts w:cs="Arial"/>
        </w:rPr>
        <w:t xml:space="preserve"> </w:t>
      </w:r>
      <w:r w:rsidR="007F7468">
        <w:rPr>
          <w:rFonts w:cs="Arial"/>
        </w:rPr>
        <w:t xml:space="preserve">einmaligen </w:t>
      </w:r>
      <w:r w:rsidR="00C55E1E">
        <w:rPr>
          <w:rFonts w:cs="Arial"/>
        </w:rPr>
        <w:t>Aktion</w:t>
      </w:r>
      <w:r w:rsidR="00D56472">
        <w:rPr>
          <w:rFonts w:cs="Arial"/>
        </w:rPr>
        <w:t xml:space="preserve"> war der DFB</w:t>
      </w:r>
      <w:r w:rsidR="00261F3A">
        <w:rPr>
          <w:rFonts w:cs="Arial"/>
        </w:rPr>
        <w:t xml:space="preserve"> mit dem Ziel</w:t>
      </w:r>
      <w:r w:rsidR="001E4B6A">
        <w:rPr>
          <w:rFonts w:cs="Arial"/>
        </w:rPr>
        <w:t>,</w:t>
      </w:r>
      <w:r w:rsidR="00261F3A">
        <w:rPr>
          <w:rFonts w:cs="Arial"/>
        </w:rPr>
        <w:t xml:space="preserve"> den Fußballnachwuchs langfristig zu fördern.</w:t>
      </w:r>
      <w:r w:rsidR="006A4714">
        <w:rPr>
          <w:rFonts w:cs="Arial"/>
        </w:rPr>
        <w:t xml:space="preserve"> </w:t>
      </w:r>
      <w:r w:rsidR="00C55E1E">
        <w:rPr>
          <w:rFonts w:cs="Arial"/>
        </w:rPr>
        <w:t>B</w:t>
      </w:r>
      <w:r w:rsidR="006A4714">
        <w:rPr>
          <w:rFonts w:cs="Arial"/>
        </w:rPr>
        <w:t>is heute erfreuen sich die</w:t>
      </w:r>
      <w:r w:rsidR="00004D9C">
        <w:rPr>
          <w:rFonts w:cs="Arial"/>
        </w:rPr>
        <w:t xml:space="preserve"> </w:t>
      </w:r>
      <w:r w:rsidR="00AA6B12">
        <w:rPr>
          <w:rFonts w:cs="Arial"/>
        </w:rPr>
        <w:t>20 x 13</w:t>
      </w:r>
      <w:r w:rsidR="00004D9C">
        <w:rPr>
          <w:rFonts w:cs="Arial"/>
        </w:rPr>
        <w:t xml:space="preserve"> m großen Miniatur-Bolzplätze mit </w:t>
      </w:r>
      <w:r w:rsidR="00261F3A">
        <w:rPr>
          <w:rFonts w:cs="Arial"/>
        </w:rPr>
        <w:t xml:space="preserve">Kunstrasen, </w:t>
      </w:r>
      <w:r w:rsidR="00004D9C">
        <w:rPr>
          <w:rFonts w:cs="Arial"/>
        </w:rPr>
        <w:t>z</w:t>
      </w:r>
      <w:r w:rsidR="006A4714">
        <w:rPr>
          <w:rFonts w:cs="Arial"/>
        </w:rPr>
        <w:t>wei Toren</w:t>
      </w:r>
      <w:r w:rsidR="00AA6B12">
        <w:rPr>
          <w:rFonts w:cs="Arial"/>
        </w:rPr>
        <w:t xml:space="preserve">, </w:t>
      </w:r>
      <w:r w:rsidR="006A4714">
        <w:rPr>
          <w:rFonts w:cs="Arial"/>
        </w:rPr>
        <w:t>umlau</w:t>
      </w:r>
      <w:r w:rsidR="005E4377">
        <w:rPr>
          <w:rFonts w:cs="Arial"/>
        </w:rPr>
        <w:t xml:space="preserve">fender Bande </w:t>
      </w:r>
      <w:r w:rsidR="00AA6B12">
        <w:rPr>
          <w:rFonts w:cs="Arial"/>
        </w:rPr>
        <w:t>und</w:t>
      </w:r>
      <w:r w:rsidR="00261F3A">
        <w:rPr>
          <w:rFonts w:cs="Arial"/>
        </w:rPr>
        <w:t xml:space="preserve"> hohen Hintertornetzen großer Beliebtheit. </w:t>
      </w:r>
      <w:r w:rsidR="000D3760">
        <w:rPr>
          <w:rFonts w:cs="Arial"/>
        </w:rPr>
        <w:t xml:space="preserve">Umgesetzt wurde das Projekt </w:t>
      </w:r>
      <w:r w:rsidR="00FB4586">
        <w:rPr>
          <w:rFonts w:cs="Arial"/>
        </w:rPr>
        <w:t xml:space="preserve">2008 </w:t>
      </w:r>
      <w:r w:rsidR="000D3760">
        <w:rPr>
          <w:rFonts w:cs="Arial"/>
        </w:rPr>
        <w:t>von Polytan</w:t>
      </w:r>
      <w:r w:rsidR="00FA1424">
        <w:rPr>
          <w:rFonts w:cs="Arial"/>
        </w:rPr>
        <w:t xml:space="preserve"> als </w:t>
      </w:r>
      <w:r w:rsidR="00F50E9E">
        <w:rPr>
          <w:rFonts w:cs="Arial"/>
        </w:rPr>
        <w:t>Projektpartner des DFB</w:t>
      </w:r>
      <w:r w:rsidR="00FA1424">
        <w:rPr>
          <w:rFonts w:cs="Arial"/>
        </w:rPr>
        <w:t xml:space="preserve">. Bis heute </w:t>
      </w:r>
      <w:r w:rsidR="00B81D82">
        <w:rPr>
          <w:rFonts w:cs="Arial"/>
        </w:rPr>
        <w:t>produzie</w:t>
      </w:r>
      <w:r w:rsidR="00AA6B12">
        <w:rPr>
          <w:rFonts w:cs="Arial"/>
        </w:rPr>
        <w:t>rt</w:t>
      </w:r>
      <w:r w:rsidR="00FA1424">
        <w:rPr>
          <w:rFonts w:cs="Arial"/>
        </w:rPr>
        <w:t xml:space="preserve"> </w:t>
      </w:r>
      <w:r w:rsidR="00DA0EBE">
        <w:rPr>
          <w:rFonts w:cs="Arial"/>
        </w:rPr>
        <w:t xml:space="preserve">und installiert </w:t>
      </w:r>
      <w:r w:rsidR="0066565C">
        <w:rPr>
          <w:rFonts w:cs="Arial"/>
        </w:rPr>
        <w:t>der Sportbodenhersteller aus Burgheim</w:t>
      </w:r>
      <w:r w:rsidR="00FA1424">
        <w:rPr>
          <w:rFonts w:cs="Arial"/>
        </w:rPr>
        <w:t xml:space="preserve"> die </w:t>
      </w:r>
      <w:r w:rsidR="00FB4586">
        <w:rPr>
          <w:rFonts w:cs="Arial"/>
        </w:rPr>
        <w:t xml:space="preserve">original </w:t>
      </w:r>
      <w:r w:rsidR="00AA6B12">
        <w:rPr>
          <w:rFonts w:cs="Arial"/>
        </w:rPr>
        <w:t>DFB-</w:t>
      </w:r>
      <w:r w:rsidR="00FA1424">
        <w:rPr>
          <w:rFonts w:cs="Arial"/>
        </w:rPr>
        <w:t>Kle</w:t>
      </w:r>
      <w:r w:rsidR="004F60BB">
        <w:rPr>
          <w:rFonts w:cs="Arial"/>
        </w:rPr>
        <w:t xml:space="preserve">inspielfelder mit großem Erfolg. </w:t>
      </w:r>
    </w:p>
    <w:p w14:paraId="29C08420" w14:textId="52EFD590" w:rsidR="002E6C60" w:rsidRDefault="00C55E1E" w:rsidP="00EF0C75">
      <w:pPr>
        <w:spacing w:after="240"/>
        <w:ind w:right="1"/>
        <w:rPr>
          <w:rFonts w:cs="Arial"/>
        </w:rPr>
      </w:pPr>
      <w:r>
        <w:rPr>
          <w:rFonts w:cs="Arial"/>
        </w:rPr>
        <w:t xml:space="preserve">Minispielfelder </w:t>
      </w:r>
      <w:r w:rsidR="0066565C">
        <w:rPr>
          <w:rFonts w:cs="Arial"/>
        </w:rPr>
        <w:t>sind</w:t>
      </w:r>
      <w:r w:rsidR="007B6159">
        <w:rPr>
          <w:rFonts w:cs="Arial"/>
        </w:rPr>
        <w:t xml:space="preserve"> die</w:t>
      </w:r>
      <w:r>
        <w:rPr>
          <w:rFonts w:cs="Arial"/>
        </w:rPr>
        <w:t xml:space="preserve"> </w:t>
      </w:r>
      <w:r w:rsidR="00FB4586">
        <w:rPr>
          <w:rFonts w:cs="Arial"/>
        </w:rPr>
        <w:t>perfekte</w:t>
      </w:r>
      <w:r>
        <w:rPr>
          <w:rFonts w:cs="Arial"/>
        </w:rPr>
        <w:t xml:space="preserve"> Verbindung zwischen Freizeitspaß und Fußball</w:t>
      </w:r>
      <w:r w:rsidR="000D3760">
        <w:rPr>
          <w:rFonts w:cs="Arial"/>
        </w:rPr>
        <w:t xml:space="preserve">, da auf ihnen </w:t>
      </w:r>
      <w:r w:rsidR="0053209B">
        <w:rPr>
          <w:rFonts w:cs="Arial"/>
        </w:rPr>
        <w:t xml:space="preserve">in jedem Alter </w:t>
      </w:r>
      <w:r w:rsidR="000D3760">
        <w:rPr>
          <w:rFonts w:cs="Arial"/>
        </w:rPr>
        <w:t>nach Lust und Laune gekickt werden kann. Insbesondere in Vereinen tragen d</w:t>
      </w:r>
      <w:r w:rsidR="002F43BF">
        <w:rPr>
          <w:rFonts w:cs="Arial"/>
        </w:rPr>
        <w:t>ie kleinen Bolzplätze</w:t>
      </w:r>
      <w:r w:rsidR="000D3760">
        <w:rPr>
          <w:rFonts w:cs="Arial"/>
        </w:rPr>
        <w:t xml:space="preserve"> mittlerweile </w:t>
      </w:r>
      <w:r w:rsidR="002F43BF">
        <w:rPr>
          <w:rFonts w:cs="Arial"/>
        </w:rPr>
        <w:t xml:space="preserve">nicht nur </w:t>
      </w:r>
      <w:r w:rsidR="003B1BFF">
        <w:rPr>
          <w:rFonts w:cs="Arial"/>
        </w:rPr>
        <w:t>zur allgemeinen Spielfreude bei</w:t>
      </w:r>
      <w:r w:rsidR="002F43BF">
        <w:rPr>
          <w:rFonts w:cs="Arial"/>
        </w:rPr>
        <w:t xml:space="preserve">, sondern mit ihnen lassen sich </w:t>
      </w:r>
      <w:r w:rsidR="008E4A7F">
        <w:rPr>
          <w:rFonts w:cs="Arial"/>
        </w:rPr>
        <w:t xml:space="preserve">die </w:t>
      </w:r>
      <w:r w:rsidR="003B1BFF">
        <w:rPr>
          <w:rFonts w:cs="Arial"/>
        </w:rPr>
        <w:t>fußballer</w:t>
      </w:r>
      <w:r w:rsidR="002F43BF">
        <w:rPr>
          <w:rFonts w:cs="Arial"/>
        </w:rPr>
        <w:t xml:space="preserve">ischen Fähigkeiten </w:t>
      </w:r>
      <w:r w:rsidR="001E4B6A">
        <w:rPr>
          <w:rFonts w:cs="Arial"/>
        </w:rPr>
        <w:t>der</w:t>
      </w:r>
      <w:r w:rsidR="00347DA7">
        <w:rPr>
          <w:rFonts w:cs="Arial"/>
        </w:rPr>
        <w:t xml:space="preserve"> </w:t>
      </w:r>
      <w:r w:rsidR="00BF3467">
        <w:rPr>
          <w:rFonts w:cs="Arial"/>
        </w:rPr>
        <w:t xml:space="preserve">Spieler aller Altersklassen </w:t>
      </w:r>
      <w:r w:rsidR="00FA1424">
        <w:rPr>
          <w:rFonts w:cs="Arial"/>
        </w:rPr>
        <w:t>aktiv</w:t>
      </w:r>
      <w:r w:rsidR="000D3760">
        <w:rPr>
          <w:rFonts w:cs="Arial"/>
        </w:rPr>
        <w:t xml:space="preserve"> </w:t>
      </w:r>
      <w:r w:rsidR="002F43BF">
        <w:rPr>
          <w:rFonts w:cs="Arial"/>
        </w:rPr>
        <w:t xml:space="preserve">fördern. </w:t>
      </w:r>
      <w:r w:rsidR="00347DA7">
        <w:rPr>
          <w:rFonts w:cs="Arial"/>
        </w:rPr>
        <w:t>D</w:t>
      </w:r>
      <w:r w:rsidR="006D4B7F">
        <w:rPr>
          <w:rFonts w:cs="Arial"/>
        </w:rPr>
        <w:t xml:space="preserve">er Court </w:t>
      </w:r>
      <w:r w:rsidR="00347DA7">
        <w:rPr>
          <w:rFonts w:cs="Arial"/>
        </w:rPr>
        <w:t xml:space="preserve">wird </w:t>
      </w:r>
      <w:r w:rsidR="00DA0EBE">
        <w:rPr>
          <w:rFonts w:cs="Arial"/>
        </w:rPr>
        <w:t xml:space="preserve">verstärkt </w:t>
      </w:r>
      <w:r w:rsidR="006D4B7F">
        <w:rPr>
          <w:rFonts w:cs="Arial"/>
        </w:rPr>
        <w:t xml:space="preserve">als </w:t>
      </w:r>
      <w:r w:rsidR="00BF3467">
        <w:rPr>
          <w:rFonts w:cs="Arial"/>
        </w:rPr>
        <w:t>erweiterte</w:t>
      </w:r>
      <w:r w:rsidR="006D4B7F">
        <w:rPr>
          <w:rFonts w:cs="Arial"/>
        </w:rPr>
        <w:t xml:space="preserve"> Trainingsfläche </w:t>
      </w:r>
      <w:r w:rsidR="0066565C">
        <w:rPr>
          <w:rFonts w:cs="Arial"/>
        </w:rPr>
        <w:t xml:space="preserve">für Koordinations-, Sprint- und Technikübungen </w:t>
      </w:r>
      <w:r w:rsidR="001D4664">
        <w:rPr>
          <w:rFonts w:cs="Arial"/>
        </w:rPr>
        <w:t>genutzt</w:t>
      </w:r>
      <w:r w:rsidR="0053209B">
        <w:rPr>
          <w:rFonts w:cs="Arial"/>
        </w:rPr>
        <w:t xml:space="preserve">. Dazu </w:t>
      </w:r>
      <w:r w:rsidR="006A0019">
        <w:rPr>
          <w:rFonts w:cs="Arial"/>
        </w:rPr>
        <w:t>zählen</w:t>
      </w:r>
      <w:r w:rsidR="0053209B">
        <w:rPr>
          <w:rFonts w:cs="Arial"/>
        </w:rPr>
        <w:t xml:space="preserve"> </w:t>
      </w:r>
      <w:r w:rsidR="00347DA7">
        <w:rPr>
          <w:rFonts w:cs="Arial"/>
        </w:rPr>
        <w:t xml:space="preserve">zum Beispiel </w:t>
      </w:r>
      <w:r w:rsidR="0053209B">
        <w:rPr>
          <w:rFonts w:cs="Arial"/>
        </w:rPr>
        <w:t xml:space="preserve">die </w:t>
      </w:r>
      <w:r w:rsidR="006D4B7F">
        <w:rPr>
          <w:rFonts w:cs="Arial"/>
        </w:rPr>
        <w:t>Ballführung auf engstem Raum</w:t>
      </w:r>
      <w:r w:rsidR="00347DA7">
        <w:rPr>
          <w:rFonts w:cs="Arial"/>
        </w:rPr>
        <w:t xml:space="preserve">, </w:t>
      </w:r>
      <w:r w:rsidR="006D4B7F">
        <w:rPr>
          <w:rFonts w:cs="Arial"/>
        </w:rPr>
        <w:t xml:space="preserve">faires Zweikampfverhalten </w:t>
      </w:r>
      <w:r w:rsidR="00347DA7">
        <w:rPr>
          <w:rFonts w:cs="Arial"/>
        </w:rPr>
        <w:t>und</w:t>
      </w:r>
      <w:r w:rsidR="0053209B">
        <w:rPr>
          <w:rFonts w:cs="Arial"/>
        </w:rPr>
        <w:t xml:space="preserve"> Dribblings </w:t>
      </w:r>
      <w:r w:rsidR="00BF3467">
        <w:rPr>
          <w:rFonts w:cs="Arial"/>
        </w:rPr>
        <w:t>in</w:t>
      </w:r>
      <w:r w:rsidR="0053209B">
        <w:rPr>
          <w:rFonts w:cs="Arial"/>
        </w:rPr>
        <w:t xml:space="preserve"> 1:1-Situ</w:t>
      </w:r>
      <w:r w:rsidR="00BF3467">
        <w:rPr>
          <w:rFonts w:cs="Arial"/>
        </w:rPr>
        <w:t>ationen. Wird das Spielfeld mithilfe von</w:t>
      </w:r>
      <w:r w:rsidR="005C0448">
        <w:rPr>
          <w:rFonts w:cs="Arial"/>
        </w:rPr>
        <w:t xml:space="preserve"> </w:t>
      </w:r>
      <w:r w:rsidR="0053209B">
        <w:rPr>
          <w:rFonts w:cs="Arial"/>
        </w:rPr>
        <w:t>Seiten- und Dachnetz</w:t>
      </w:r>
      <w:r w:rsidR="005C0448">
        <w:rPr>
          <w:rFonts w:cs="Arial"/>
        </w:rPr>
        <w:t>en</w:t>
      </w:r>
      <w:r w:rsidR="0053209B">
        <w:rPr>
          <w:rFonts w:cs="Arial"/>
        </w:rPr>
        <w:t xml:space="preserve"> vollständig geschlossen, bleibt der Ball </w:t>
      </w:r>
      <w:r w:rsidR="00BF3467">
        <w:rPr>
          <w:rFonts w:cs="Arial"/>
        </w:rPr>
        <w:t xml:space="preserve">allzeit </w:t>
      </w:r>
      <w:r w:rsidR="0053209B">
        <w:rPr>
          <w:rFonts w:cs="Arial"/>
        </w:rPr>
        <w:t xml:space="preserve">im Spiel und </w:t>
      </w:r>
      <w:r w:rsidR="00B3094C">
        <w:rPr>
          <w:rFonts w:cs="Arial"/>
        </w:rPr>
        <w:t>unterstützt</w:t>
      </w:r>
      <w:r w:rsidR="0053209B">
        <w:rPr>
          <w:rFonts w:cs="Arial"/>
        </w:rPr>
        <w:t xml:space="preserve"> </w:t>
      </w:r>
      <w:r w:rsidR="00B36D9F">
        <w:rPr>
          <w:rFonts w:cs="Arial"/>
        </w:rPr>
        <w:t xml:space="preserve">die </w:t>
      </w:r>
      <w:r w:rsidR="0053209B">
        <w:rPr>
          <w:rFonts w:cs="Arial"/>
        </w:rPr>
        <w:t xml:space="preserve">Technik, </w:t>
      </w:r>
      <w:r w:rsidR="00B36D9F">
        <w:rPr>
          <w:rFonts w:cs="Arial"/>
        </w:rPr>
        <w:t xml:space="preserve">die Bewegung und das Reaktionsvermögen der Spieler. </w:t>
      </w:r>
    </w:p>
    <w:p w14:paraId="59999052" w14:textId="3AF60920" w:rsidR="0053209B" w:rsidRDefault="00F95096" w:rsidP="00B47D8E">
      <w:pPr>
        <w:spacing w:after="240"/>
        <w:ind w:right="1"/>
        <w:rPr>
          <w:rFonts w:cs="Arial"/>
        </w:rPr>
      </w:pPr>
      <w:r>
        <w:rPr>
          <w:rFonts w:cs="Arial"/>
        </w:rPr>
        <w:t xml:space="preserve">Je nach Bedarf bietet Polytan sowohl stationäre als auch mobile </w:t>
      </w:r>
      <w:r w:rsidR="00461E0A">
        <w:rPr>
          <w:rFonts w:cs="Arial"/>
        </w:rPr>
        <w:t>S</w:t>
      </w:r>
      <w:r w:rsidR="0053209B">
        <w:rPr>
          <w:rFonts w:cs="Arial"/>
        </w:rPr>
        <w:t xml:space="preserve">pielfelder </w:t>
      </w:r>
      <w:r w:rsidR="00461E0A">
        <w:rPr>
          <w:rFonts w:cs="Arial"/>
        </w:rPr>
        <w:t>in den Standard</w:t>
      </w:r>
      <w:r w:rsidR="00CA616B">
        <w:rPr>
          <w:rFonts w:cs="Arial"/>
        </w:rPr>
        <w:t>abmessungen</w:t>
      </w:r>
      <w:r w:rsidR="00461E0A">
        <w:rPr>
          <w:rFonts w:cs="Arial"/>
        </w:rPr>
        <w:t xml:space="preserve"> 15 x 10</w:t>
      </w:r>
      <w:r w:rsidR="00347DA7">
        <w:rPr>
          <w:rFonts w:cs="Arial"/>
        </w:rPr>
        <w:t xml:space="preserve"> </w:t>
      </w:r>
      <w:r w:rsidR="00461E0A">
        <w:rPr>
          <w:rFonts w:cs="Arial"/>
        </w:rPr>
        <w:t xml:space="preserve">m, 20 x 13 </w:t>
      </w:r>
      <w:r w:rsidR="00347DA7">
        <w:rPr>
          <w:rFonts w:cs="Arial"/>
        </w:rPr>
        <w:t xml:space="preserve">m </w:t>
      </w:r>
      <w:r w:rsidR="00461E0A">
        <w:rPr>
          <w:rFonts w:cs="Arial"/>
        </w:rPr>
        <w:t>(DFB-Maß)</w:t>
      </w:r>
      <w:r w:rsidR="00AB0902">
        <w:rPr>
          <w:rFonts w:cs="Arial"/>
        </w:rPr>
        <w:t>,</w:t>
      </w:r>
      <w:r w:rsidR="00461E0A">
        <w:rPr>
          <w:rFonts w:cs="Arial"/>
        </w:rPr>
        <w:t xml:space="preserve"> 30 x 15 </w:t>
      </w:r>
      <w:r w:rsidR="00347DA7">
        <w:rPr>
          <w:rFonts w:cs="Arial"/>
        </w:rPr>
        <w:t>m</w:t>
      </w:r>
      <w:r w:rsidR="003A77FF">
        <w:rPr>
          <w:rFonts w:cs="Arial"/>
        </w:rPr>
        <w:t>,</w:t>
      </w:r>
      <w:r w:rsidR="00B51CEE">
        <w:rPr>
          <w:rFonts w:cs="Arial"/>
        </w:rPr>
        <w:t xml:space="preserve"> 40 x 20 m,</w:t>
      </w:r>
      <w:r w:rsidR="00347DA7">
        <w:rPr>
          <w:rFonts w:cs="Arial"/>
        </w:rPr>
        <w:t xml:space="preserve"> </w:t>
      </w:r>
      <w:r w:rsidR="00CA616B">
        <w:rPr>
          <w:rFonts w:cs="Arial"/>
        </w:rPr>
        <w:t xml:space="preserve">sowie in jeder individuellen Wunschgröße </w:t>
      </w:r>
      <w:r>
        <w:rPr>
          <w:rFonts w:cs="Arial"/>
        </w:rPr>
        <w:t xml:space="preserve">an. </w:t>
      </w:r>
      <w:r w:rsidR="005C0448">
        <w:rPr>
          <w:rFonts w:cs="Arial"/>
        </w:rPr>
        <w:t>Die Kunstrasenplätze</w:t>
      </w:r>
      <w:r>
        <w:rPr>
          <w:rFonts w:cs="Arial"/>
        </w:rPr>
        <w:t xml:space="preserve"> entsprechen der </w:t>
      </w:r>
      <w:r w:rsidR="00BF3467">
        <w:rPr>
          <w:rFonts w:cs="Arial"/>
        </w:rPr>
        <w:t>Sportplatzbau-</w:t>
      </w:r>
      <w:r w:rsidR="00461E0A">
        <w:rPr>
          <w:rFonts w:cs="Arial"/>
        </w:rPr>
        <w:t xml:space="preserve">Norm </w:t>
      </w:r>
      <w:r>
        <w:rPr>
          <w:rFonts w:cs="Arial"/>
        </w:rPr>
        <w:t xml:space="preserve">DIN </w:t>
      </w:r>
      <w:r w:rsidR="00B17A8D">
        <w:rPr>
          <w:rFonts w:cs="Arial"/>
        </w:rPr>
        <w:t>1</w:t>
      </w:r>
      <w:r>
        <w:rPr>
          <w:rFonts w:cs="Arial"/>
        </w:rPr>
        <w:t>8035</w:t>
      </w:r>
      <w:r w:rsidR="009A2B6E">
        <w:rPr>
          <w:rFonts w:cs="Arial"/>
        </w:rPr>
        <w:t>.</w:t>
      </w:r>
      <w:r>
        <w:rPr>
          <w:rFonts w:cs="Arial"/>
        </w:rPr>
        <w:t xml:space="preserve"> </w:t>
      </w:r>
      <w:r w:rsidR="00926A13">
        <w:rPr>
          <w:rFonts w:cs="Arial"/>
        </w:rPr>
        <w:t xml:space="preserve">Die </w:t>
      </w:r>
      <w:r w:rsidR="009A2B6E">
        <w:rPr>
          <w:rFonts w:cs="Arial"/>
        </w:rPr>
        <w:t>von</w:t>
      </w:r>
      <w:r w:rsidR="00BC5731">
        <w:rPr>
          <w:rFonts w:cs="Arial"/>
        </w:rPr>
        <w:t xml:space="preserve"> </w:t>
      </w:r>
      <w:r w:rsidR="009A2B6E">
        <w:rPr>
          <w:rFonts w:cs="Arial"/>
        </w:rPr>
        <w:t xml:space="preserve">führenden Herstellern produzierten Bandensysteme sind </w:t>
      </w:r>
      <w:r w:rsidR="00461E0A" w:rsidRPr="00AB0902">
        <w:rPr>
          <w:rFonts w:cs="Arial"/>
        </w:rPr>
        <w:t>als frei</w:t>
      </w:r>
      <w:r w:rsidR="001E4B6A" w:rsidRPr="00AB0902">
        <w:rPr>
          <w:rFonts w:cs="Arial"/>
        </w:rPr>
        <w:t xml:space="preserve"> </w:t>
      </w:r>
      <w:r w:rsidR="00461E0A" w:rsidRPr="00AB0902">
        <w:rPr>
          <w:rFonts w:cs="Arial"/>
        </w:rPr>
        <w:t xml:space="preserve">zugängliche Multisportanlagen </w:t>
      </w:r>
      <w:r w:rsidR="009A2B6E">
        <w:rPr>
          <w:rFonts w:cs="Arial"/>
        </w:rPr>
        <w:t>gem</w:t>
      </w:r>
      <w:r w:rsidR="00DE437F">
        <w:rPr>
          <w:rFonts w:cs="Arial"/>
        </w:rPr>
        <w:t>äß</w:t>
      </w:r>
      <w:r w:rsidR="009A2B6E">
        <w:rPr>
          <w:rFonts w:cs="Arial"/>
        </w:rPr>
        <w:t xml:space="preserve"> DIN 15312 </w:t>
      </w:r>
      <w:r w:rsidR="009A2B6E" w:rsidRPr="00AB0902">
        <w:rPr>
          <w:rFonts w:cs="Arial"/>
        </w:rPr>
        <w:t>aus</w:t>
      </w:r>
      <w:r w:rsidR="009A2B6E">
        <w:rPr>
          <w:rFonts w:cs="Arial"/>
        </w:rPr>
        <w:t>geführt</w:t>
      </w:r>
      <w:r w:rsidR="00461E0A" w:rsidRPr="00AB0902">
        <w:rPr>
          <w:rFonts w:cs="Arial"/>
        </w:rPr>
        <w:t>.</w:t>
      </w:r>
      <w:r w:rsidR="00461E0A">
        <w:rPr>
          <w:rFonts w:cs="Arial"/>
        </w:rPr>
        <w:t xml:space="preserve"> </w:t>
      </w:r>
      <w:r w:rsidR="005C0448" w:rsidRPr="00C24EE7">
        <w:rPr>
          <w:rFonts w:cs="Arial"/>
        </w:rPr>
        <w:t xml:space="preserve">Das umlaufende Bandensystem </w:t>
      </w:r>
      <w:r w:rsidR="006A2308" w:rsidRPr="00C24EE7">
        <w:rPr>
          <w:rFonts w:cs="Arial"/>
        </w:rPr>
        <w:t xml:space="preserve">ist </w:t>
      </w:r>
      <w:r w:rsidR="00AA6B12" w:rsidRPr="00C24EE7">
        <w:rPr>
          <w:rFonts w:cs="Arial"/>
        </w:rPr>
        <w:t xml:space="preserve">bei der fest installierten Variante </w:t>
      </w:r>
      <w:r w:rsidR="001E4B6A" w:rsidRPr="00C24EE7">
        <w:rPr>
          <w:rFonts w:cs="Arial"/>
        </w:rPr>
        <w:t xml:space="preserve">über </w:t>
      </w:r>
      <w:r w:rsidR="007828D0" w:rsidRPr="00DE437F">
        <w:rPr>
          <w:rFonts w:cs="Arial"/>
        </w:rPr>
        <w:t>Punktf</w:t>
      </w:r>
      <w:r w:rsidR="001E4B6A" w:rsidRPr="00C24EE7">
        <w:rPr>
          <w:rFonts w:cs="Arial"/>
        </w:rPr>
        <w:t xml:space="preserve">undamente </w:t>
      </w:r>
      <w:r w:rsidR="005C0448" w:rsidRPr="00C24EE7">
        <w:rPr>
          <w:rFonts w:cs="Arial"/>
        </w:rPr>
        <w:t>im Unterbau fixiert.</w:t>
      </w:r>
      <w:r w:rsidR="005C0448">
        <w:rPr>
          <w:rFonts w:cs="Arial"/>
        </w:rPr>
        <w:t xml:space="preserve"> </w:t>
      </w:r>
      <w:r w:rsidR="00BF3467">
        <w:rPr>
          <w:rFonts w:cs="Arial"/>
        </w:rPr>
        <w:t xml:space="preserve">Für den nötigen Kraftabbau sorgt </w:t>
      </w:r>
      <w:r w:rsidR="00EF0C75">
        <w:rPr>
          <w:rFonts w:cs="Arial"/>
        </w:rPr>
        <w:t xml:space="preserve">eine </w:t>
      </w:r>
      <w:r w:rsidR="005C0448">
        <w:rPr>
          <w:rFonts w:cs="Arial"/>
        </w:rPr>
        <w:t>El</w:t>
      </w:r>
      <w:r w:rsidR="00EF0C75">
        <w:rPr>
          <w:rFonts w:cs="Arial"/>
        </w:rPr>
        <w:t>astiks</w:t>
      </w:r>
      <w:r w:rsidR="005C0448">
        <w:rPr>
          <w:rFonts w:cs="Arial"/>
        </w:rPr>
        <w:t>chicht unter dem Kunstrasen</w:t>
      </w:r>
      <w:r w:rsidR="00BF3467">
        <w:rPr>
          <w:rFonts w:cs="Arial"/>
        </w:rPr>
        <w:t xml:space="preserve">. </w:t>
      </w:r>
      <w:r w:rsidR="00FA7A72">
        <w:rPr>
          <w:rFonts w:cs="Arial"/>
        </w:rPr>
        <w:t>Im Vergleich zu harten Tennenplätzen, ungepflegten Naturrasenplätze</w:t>
      </w:r>
      <w:r w:rsidR="001E4B6A">
        <w:rPr>
          <w:rFonts w:cs="Arial"/>
        </w:rPr>
        <w:t xml:space="preserve">n oder </w:t>
      </w:r>
      <w:r w:rsidR="001E4B6A">
        <w:rPr>
          <w:rFonts w:cs="Arial"/>
        </w:rPr>
        <w:lastRenderedPageBreak/>
        <w:t>Streetsoccer auf Asphalt</w:t>
      </w:r>
      <w:r w:rsidR="00FA7A72">
        <w:rPr>
          <w:rFonts w:cs="Arial"/>
        </w:rPr>
        <w:t xml:space="preserve"> </w:t>
      </w:r>
      <w:r w:rsidR="00403DF4">
        <w:rPr>
          <w:rFonts w:cs="Arial"/>
        </w:rPr>
        <w:t>sind</w:t>
      </w:r>
      <w:r w:rsidR="00E032D4">
        <w:rPr>
          <w:rFonts w:cs="Arial"/>
        </w:rPr>
        <w:t xml:space="preserve"> </w:t>
      </w:r>
      <w:r w:rsidR="00BF3467">
        <w:rPr>
          <w:rFonts w:cs="Arial"/>
        </w:rPr>
        <w:t>Polytan</w:t>
      </w:r>
      <w:r w:rsidR="00403DF4">
        <w:rPr>
          <w:rFonts w:cs="Arial"/>
        </w:rPr>
        <w:t xml:space="preserve"> Sportbeläge</w:t>
      </w:r>
      <w:r w:rsidR="00301D11">
        <w:rPr>
          <w:rFonts w:cs="Arial"/>
        </w:rPr>
        <w:t xml:space="preserve"> </w:t>
      </w:r>
      <w:r w:rsidR="00BF3467">
        <w:rPr>
          <w:rFonts w:cs="Arial"/>
        </w:rPr>
        <w:t xml:space="preserve">deutlich </w:t>
      </w:r>
      <w:r w:rsidR="00AA6B12">
        <w:rPr>
          <w:rFonts w:cs="Arial"/>
        </w:rPr>
        <w:t>gelenk</w:t>
      </w:r>
      <w:r w:rsidR="00E032D4">
        <w:rPr>
          <w:rFonts w:cs="Arial"/>
        </w:rPr>
        <w:t>schonender, biete</w:t>
      </w:r>
      <w:r w:rsidR="00403DF4">
        <w:rPr>
          <w:rFonts w:cs="Arial"/>
        </w:rPr>
        <w:t>n</w:t>
      </w:r>
      <w:r w:rsidR="00E032D4">
        <w:rPr>
          <w:rFonts w:cs="Arial"/>
        </w:rPr>
        <w:t xml:space="preserve"> </w:t>
      </w:r>
      <w:r w:rsidR="00BF3467">
        <w:rPr>
          <w:rFonts w:cs="Arial"/>
        </w:rPr>
        <w:t>höheren La</w:t>
      </w:r>
      <w:r w:rsidR="009323AC">
        <w:rPr>
          <w:rFonts w:cs="Arial"/>
        </w:rPr>
        <w:t>ufkomfort</w:t>
      </w:r>
      <w:r w:rsidR="00E032D4">
        <w:rPr>
          <w:rFonts w:cs="Arial"/>
        </w:rPr>
        <w:t xml:space="preserve"> und schütz</w:t>
      </w:r>
      <w:r w:rsidR="00403DF4">
        <w:rPr>
          <w:rFonts w:cs="Arial"/>
        </w:rPr>
        <w:t>en</w:t>
      </w:r>
      <w:r w:rsidR="00E032D4">
        <w:rPr>
          <w:rFonts w:cs="Arial"/>
        </w:rPr>
        <w:t xml:space="preserve"> vor </w:t>
      </w:r>
      <w:r w:rsidR="00CD4C4E">
        <w:rPr>
          <w:rFonts w:cs="Arial"/>
        </w:rPr>
        <w:t xml:space="preserve">größeren </w:t>
      </w:r>
      <w:r w:rsidR="00E032D4">
        <w:rPr>
          <w:rFonts w:cs="Arial"/>
        </w:rPr>
        <w:t>Sturzverletzungen</w:t>
      </w:r>
      <w:r w:rsidR="00403DF4">
        <w:rPr>
          <w:rFonts w:cs="Arial"/>
        </w:rPr>
        <w:t>.</w:t>
      </w:r>
    </w:p>
    <w:p w14:paraId="73428BAD" w14:textId="27ECDF05" w:rsidR="00FB4586" w:rsidRDefault="00FB4586" w:rsidP="00B47D8E">
      <w:pPr>
        <w:spacing w:after="240"/>
        <w:ind w:right="1"/>
        <w:rPr>
          <w:rFonts w:cs="Arial"/>
        </w:rPr>
      </w:pPr>
      <w:r>
        <w:rPr>
          <w:rFonts w:cs="Arial"/>
        </w:rPr>
        <w:t>Als Spielbelag kommt d</w:t>
      </w:r>
      <w:r w:rsidR="00C27D67">
        <w:rPr>
          <w:rFonts w:cs="Arial"/>
        </w:rPr>
        <w:t xml:space="preserve">er </w:t>
      </w:r>
      <w:r>
        <w:rPr>
          <w:rFonts w:cs="Arial"/>
        </w:rPr>
        <w:t>texturierte, pfleg</w:t>
      </w:r>
      <w:r w:rsidR="00384A75">
        <w:rPr>
          <w:rFonts w:cs="Arial"/>
        </w:rPr>
        <w:t>e</w:t>
      </w:r>
      <w:r>
        <w:rPr>
          <w:rFonts w:cs="Arial"/>
        </w:rPr>
        <w:t xml:space="preserve">leichte Kunstrasen </w:t>
      </w:r>
      <w:r w:rsidR="00647892">
        <w:rPr>
          <w:rFonts w:cs="Arial"/>
          <w:i/>
        </w:rPr>
        <w:t>(LigaGrass Synerg</w:t>
      </w:r>
      <w:r w:rsidR="00403DF4">
        <w:rPr>
          <w:rFonts w:cs="Arial"/>
          <w:i/>
        </w:rPr>
        <w:t>y</w:t>
      </w:r>
      <w:r w:rsidR="00647892">
        <w:rPr>
          <w:rFonts w:cs="Arial"/>
          <w:i/>
        </w:rPr>
        <w:t>)</w:t>
      </w:r>
      <w:r w:rsidR="009323AC">
        <w:rPr>
          <w:rFonts w:cs="Arial"/>
        </w:rPr>
        <w:t xml:space="preserve"> </w:t>
      </w:r>
      <w:r>
        <w:rPr>
          <w:rFonts w:cs="Arial"/>
        </w:rPr>
        <w:t xml:space="preserve">zum Einsatz, der einerseits eine hohe Widerstandsfähigkeit aufweist, </w:t>
      </w:r>
      <w:r w:rsidR="002E5BDE">
        <w:rPr>
          <w:rFonts w:cs="Arial"/>
        </w:rPr>
        <w:t xml:space="preserve">und sich </w:t>
      </w:r>
      <w:r>
        <w:rPr>
          <w:rFonts w:cs="Arial"/>
        </w:rPr>
        <w:t>andererseits durch seine weichen Filamente hervorragend für junge Kicker eignet.</w:t>
      </w:r>
      <w:r w:rsidR="00DE437F">
        <w:rPr>
          <w:rFonts w:cs="Arial"/>
        </w:rPr>
        <w:t xml:space="preserve"> </w:t>
      </w:r>
      <w:r w:rsidR="00CF37D5">
        <w:rPr>
          <w:rFonts w:cs="Arial"/>
        </w:rPr>
        <w:t xml:space="preserve">Der LigaGrass Synergy wird </w:t>
      </w:r>
      <w:r w:rsidR="00FA0F7C">
        <w:rPr>
          <w:rFonts w:cs="Arial"/>
        </w:rPr>
        <w:t xml:space="preserve">lediglich </w:t>
      </w:r>
      <w:r w:rsidR="00CF37D5">
        <w:rPr>
          <w:rFonts w:cs="Arial"/>
        </w:rPr>
        <w:t xml:space="preserve">mit Quarzsand beschwert und kommt so </w:t>
      </w:r>
      <w:r w:rsidR="00FA0F7C">
        <w:rPr>
          <w:rFonts w:cs="Arial"/>
        </w:rPr>
        <w:t xml:space="preserve">ohne Einfüllgranulat </w:t>
      </w:r>
      <w:r w:rsidR="007F57B2">
        <w:rPr>
          <w:rFonts w:cs="Arial"/>
        </w:rPr>
        <w:t>(</w:t>
      </w:r>
      <w:r w:rsidR="00FA0F7C">
        <w:rPr>
          <w:rFonts w:cs="Arial"/>
        </w:rPr>
        <w:t>Mikroplastik</w:t>
      </w:r>
      <w:r w:rsidR="007F57B2">
        <w:rPr>
          <w:rFonts w:cs="Arial"/>
        </w:rPr>
        <w:t>)</w:t>
      </w:r>
      <w:r w:rsidR="00FA0F7C">
        <w:rPr>
          <w:rFonts w:cs="Arial"/>
        </w:rPr>
        <w:t xml:space="preserve"> zum Einsatz.</w:t>
      </w:r>
      <w:r w:rsidR="00B3094C">
        <w:rPr>
          <w:rFonts w:cs="Arial"/>
        </w:rPr>
        <w:t xml:space="preserve"> </w:t>
      </w:r>
      <w:r w:rsidR="007F57B2">
        <w:rPr>
          <w:rFonts w:cs="Arial"/>
        </w:rPr>
        <w:t xml:space="preserve">Weiterhin </w:t>
      </w:r>
      <w:r w:rsidR="004F12F2">
        <w:rPr>
          <w:rFonts w:cs="Arial"/>
        </w:rPr>
        <w:t xml:space="preserve">können Minispielfelder auch mit </w:t>
      </w:r>
      <w:r w:rsidR="00AB0902">
        <w:rPr>
          <w:rFonts w:cs="Arial"/>
        </w:rPr>
        <w:t xml:space="preserve">den </w:t>
      </w:r>
      <w:r w:rsidR="008C278E">
        <w:rPr>
          <w:rFonts w:cs="Arial"/>
        </w:rPr>
        <w:t xml:space="preserve">wasserdurchlässigen </w:t>
      </w:r>
      <w:r w:rsidR="00AB0902">
        <w:rPr>
          <w:rFonts w:cs="Arial"/>
        </w:rPr>
        <w:t>Kunststoffbelägen</w:t>
      </w:r>
      <w:r w:rsidR="004F12F2">
        <w:rPr>
          <w:rFonts w:cs="Arial"/>
        </w:rPr>
        <w:t xml:space="preserve"> </w:t>
      </w:r>
      <w:r w:rsidR="004F12F2" w:rsidRPr="00AB0902">
        <w:rPr>
          <w:rFonts w:cs="Arial"/>
          <w:i/>
        </w:rPr>
        <w:t>Polytan S</w:t>
      </w:r>
      <w:r w:rsidR="004F12F2">
        <w:rPr>
          <w:rFonts w:cs="Arial"/>
        </w:rPr>
        <w:t xml:space="preserve"> </w:t>
      </w:r>
      <w:r w:rsidR="00AB0902">
        <w:rPr>
          <w:rFonts w:cs="Arial"/>
        </w:rPr>
        <w:t>und</w:t>
      </w:r>
      <w:r w:rsidR="004F12F2">
        <w:rPr>
          <w:rFonts w:cs="Arial"/>
        </w:rPr>
        <w:t xml:space="preserve"> </w:t>
      </w:r>
      <w:r w:rsidR="00AB0902" w:rsidRPr="00AB0902">
        <w:rPr>
          <w:rFonts w:cs="Arial"/>
          <w:i/>
        </w:rPr>
        <w:t xml:space="preserve">Polytan </w:t>
      </w:r>
      <w:r w:rsidR="004F12F2" w:rsidRPr="00AB0902">
        <w:rPr>
          <w:rFonts w:cs="Arial"/>
          <w:i/>
        </w:rPr>
        <w:t>SE</w:t>
      </w:r>
      <w:r w:rsidR="004F12F2">
        <w:rPr>
          <w:rFonts w:cs="Arial"/>
        </w:rPr>
        <w:t xml:space="preserve"> ausgestattet werden</w:t>
      </w:r>
      <w:r w:rsidR="00D62CA8">
        <w:rPr>
          <w:rFonts w:cs="Arial"/>
        </w:rPr>
        <w:t xml:space="preserve"> – ideal für Basketball, Volleyball und viele weitere Multisportarten</w:t>
      </w:r>
      <w:r w:rsidR="004F12F2">
        <w:rPr>
          <w:rFonts w:cs="Arial"/>
        </w:rPr>
        <w:t xml:space="preserve">. </w:t>
      </w:r>
    </w:p>
    <w:p w14:paraId="5AF56FA5" w14:textId="08EA2A14" w:rsidR="002E6C60" w:rsidRDefault="00C27D67" w:rsidP="00D532A5">
      <w:pPr>
        <w:ind w:right="1"/>
        <w:rPr>
          <w:rFonts w:cs="Arial"/>
        </w:rPr>
      </w:pPr>
      <w:r>
        <w:rPr>
          <w:rFonts w:cs="Arial"/>
        </w:rPr>
        <w:t xml:space="preserve">Zum echten Hingucker wird ein Minispielfeld durch die Integration eines Vereins-, Stadt- oder Schulwappens. </w:t>
      </w:r>
      <w:r w:rsidR="00347DA7">
        <w:rPr>
          <w:rFonts w:cs="Arial"/>
        </w:rPr>
        <w:t xml:space="preserve">Auch </w:t>
      </w:r>
      <w:r w:rsidR="004901CC">
        <w:rPr>
          <w:rFonts w:cs="Arial"/>
        </w:rPr>
        <w:t>muss der</w:t>
      </w:r>
      <w:r>
        <w:rPr>
          <w:rFonts w:cs="Arial"/>
        </w:rPr>
        <w:t xml:space="preserve"> </w:t>
      </w:r>
      <w:r w:rsidR="00D62CA8">
        <w:rPr>
          <w:rFonts w:cs="Arial"/>
        </w:rPr>
        <w:t xml:space="preserve">Sportbelag </w:t>
      </w:r>
      <w:r>
        <w:rPr>
          <w:rFonts w:cs="Arial"/>
        </w:rPr>
        <w:t xml:space="preserve">nicht </w:t>
      </w:r>
      <w:r w:rsidR="00347DA7">
        <w:rPr>
          <w:rFonts w:cs="Arial"/>
        </w:rPr>
        <w:t xml:space="preserve">automatisch </w:t>
      </w:r>
      <w:r>
        <w:rPr>
          <w:rFonts w:cs="Arial"/>
        </w:rPr>
        <w:t xml:space="preserve">klassisch </w:t>
      </w:r>
      <w:r w:rsidR="00B17A8D">
        <w:rPr>
          <w:rFonts w:cs="Arial"/>
        </w:rPr>
        <w:t>G</w:t>
      </w:r>
      <w:r>
        <w:rPr>
          <w:rFonts w:cs="Arial"/>
        </w:rPr>
        <w:t>rün sein,</w:t>
      </w:r>
      <w:r w:rsidR="00D62CA8">
        <w:rPr>
          <w:rFonts w:cs="Arial"/>
        </w:rPr>
        <w:t xml:space="preserve"> hier bieten wir eine </w:t>
      </w:r>
      <w:r w:rsidR="008270BB">
        <w:rPr>
          <w:rFonts w:cs="Arial"/>
        </w:rPr>
        <w:t>V</w:t>
      </w:r>
      <w:r w:rsidR="00D62CA8">
        <w:rPr>
          <w:rFonts w:cs="Arial"/>
        </w:rPr>
        <w:t>ielzahl verschiedenster Farbtöne und -mischungen an.</w:t>
      </w:r>
      <w:r>
        <w:rPr>
          <w:rFonts w:cs="Arial"/>
        </w:rPr>
        <w:t xml:space="preserve"> </w:t>
      </w:r>
      <w:r w:rsidR="006A2308">
        <w:rPr>
          <w:rFonts w:cs="Arial"/>
        </w:rPr>
        <w:t>Dazu</w:t>
      </w:r>
      <w:r w:rsidR="00C24EE7">
        <w:rPr>
          <w:rFonts w:cs="Arial"/>
        </w:rPr>
        <w:t xml:space="preserve"> </w:t>
      </w:r>
      <w:r w:rsidR="006A2308">
        <w:rPr>
          <w:rFonts w:cs="Arial"/>
        </w:rPr>
        <w:t xml:space="preserve">bieten die Bandenflächen Platz für Werbung und </w:t>
      </w:r>
      <w:r w:rsidR="006C0F50">
        <w:rPr>
          <w:rFonts w:cs="Arial"/>
        </w:rPr>
        <w:t xml:space="preserve">damit </w:t>
      </w:r>
      <w:r w:rsidR="00347DA7">
        <w:rPr>
          <w:rFonts w:cs="Arial"/>
        </w:rPr>
        <w:t>die</w:t>
      </w:r>
      <w:r w:rsidR="006A2308">
        <w:rPr>
          <w:rFonts w:cs="Arial"/>
        </w:rPr>
        <w:t xml:space="preserve"> Möglichkeit</w:t>
      </w:r>
      <w:r w:rsidR="006C0F50">
        <w:rPr>
          <w:rFonts w:cs="Arial"/>
        </w:rPr>
        <w:t xml:space="preserve"> für </w:t>
      </w:r>
      <w:r w:rsidR="00AA6B12">
        <w:rPr>
          <w:rFonts w:cs="Arial"/>
        </w:rPr>
        <w:t xml:space="preserve">zusätzliche </w:t>
      </w:r>
      <w:r w:rsidR="002A6B99">
        <w:rPr>
          <w:rFonts w:cs="Arial"/>
        </w:rPr>
        <w:t>Einnahmen</w:t>
      </w:r>
      <w:r w:rsidR="00AA6B12">
        <w:rPr>
          <w:rFonts w:cs="Arial"/>
        </w:rPr>
        <w:t xml:space="preserve">. </w:t>
      </w:r>
    </w:p>
    <w:p w14:paraId="14C8FA44" w14:textId="78FE0786" w:rsidR="00B47D8E" w:rsidRDefault="00B81D82" w:rsidP="00D532A5">
      <w:pPr>
        <w:ind w:right="1"/>
        <w:rPr>
          <w:rFonts w:cs="Arial"/>
        </w:rPr>
      </w:pPr>
      <w:r>
        <w:rPr>
          <w:rFonts w:cs="Arial"/>
        </w:rPr>
        <w:t xml:space="preserve">Weitere Informationen über Minispielfelder von Polytan erhalten Interessierte unter </w:t>
      </w:r>
      <w:r w:rsidR="00646927" w:rsidRPr="00646927">
        <w:rPr>
          <w:rStyle w:val="object"/>
          <w:rFonts w:cs="Arial"/>
          <w:szCs w:val="20"/>
        </w:rPr>
        <w:t>https://www.polytan.de/extras/minispielfelder-und-soccer-courts/</w:t>
      </w:r>
    </w:p>
    <w:p w14:paraId="59211E66" w14:textId="77777777" w:rsidR="008C278E" w:rsidRDefault="00C305AE" w:rsidP="004014C5">
      <w:pPr>
        <w:rPr>
          <w:b/>
        </w:rPr>
      </w:pPr>
      <w:r w:rsidRPr="00284796">
        <w:rPr>
          <w:b/>
        </w:rPr>
        <w:t xml:space="preserve">Bildunterschriften: </w:t>
      </w:r>
    </w:p>
    <w:p w14:paraId="61F2DBCF" w14:textId="0E6DCB31" w:rsidR="00907F15" w:rsidRDefault="008655B2" w:rsidP="004014C5">
      <w:r>
        <w:rPr>
          <w:b/>
          <w:noProof/>
          <w:lang w:eastAsia="de-DE"/>
        </w:rPr>
        <w:drawing>
          <wp:inline distT="0" distB="0" distL="0" distR="0" wp14:anchorId="354CD23A" wp14:editId="7312AE9C">
            <wp:extent cx="1800000" cy="119520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an_Podolski_Stiftung_1_kle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="005648E4">
        <w:rPr>
          <w:b/>
          <w:noProof/>
          <w:lang w:eastAsia="de-DE"/>
        </w:rPr>
        <w:drawing>
          <wp:inline distT="0" distB="0" distL="0" distR="0" wp14:anchorId="1352FFCA" wp14:editId="79677BFC">
            <wp:extent cx="1800000" cy="1195200"/>
            <wp:effectExtent l="0" t="0" r="0" b="508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_Podolski_Stiftung_2_kle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48E4">
        <w:rPr>
          <w:b/>
        </w:rPr>
        <w:br/>
        <w:t>Polytan_Podolski_Stiftung</w:t>
      </w:r>
      <w:r w:rsidR="005648E4" w:rsidRPr="00284796">
        <w:rPr>
          <w:b/>
        </w:rPr>
        <w:t>_</w:t>
      </w:r>
      <w:r w:rsidR="005648E4">
        <w:rPr>
          <w:b/>
        </w:rPr>
        <w:t>1_2</w:t>
      </w:r>
      <w:r w:rsidR="005648E4" w:rsidRPr="00284796">
        <w:rPr>
          <w:b/>
        </w:rPr>
        <w:t>.jpg</w:t>
      </w:r>
      <w:r w:rsidR="00526DFD">
        <w:rPr>
          <w:b/>
        </w:rPr>
        <w:t xml:space="preserve"> </w:t>
      </w:r>
      <w:r w:rsidR="00526DFD">
        <w:rPr>
          <w:b/>
        </w:rPr>
        <w:br/>
        <w:t>(Bildnachweis: Polytan/Sandra Schuck)</w:t>
      </w:r>
      <w:r w:rsidR="005648E4">
        <w:rPr>
          <w:b/>
        </w:rPr>
        <w:br/>
      </w:r>
      <w:r w:rsidR="006F37C0">
        <w:t>Mit</w:t>
      </w:r>
      <w:r w:rsidR="00664B72">
        <w:t xml:space="preserve"> </w:t>
      </w:r>
      <w:r w:rsidR="00A75217">
        <w:t>Minispielfelder</w:t>
      </w:r>
      <w:r>
        <w:t>n</w:t>
      </w:r>
      <w:r w:rsidR="00A75217">
        <w:t xml:space="preserve"> </w:t>
      </w:r>
      <w:r>
        <w:t>lässt sich</w:t>
      </w:r>
      <w:r w:rsidR="00A75217">
        <w:t xml:space="preserve"> die Integration </w:t>
      </w:r>
      <w:r w:rsidR="00907F15">
        <w:t xml:space="preserve">sozial benachteiligter </w:t>
      </w:r>
      <w:r w:rsidR="008C278E">
        <w:t>Kinder und Jugendliche</w:t>
      </w:r>
      <w:r w:rsidR="00907F15">
        <w:t>r</w:t>
      </w:r>
      <w:r w:rsidR="00A75217">
        <w:t xml:space="preserve"> </w:t>
      </w:r>
      <w:r>
        <w:t>fördern</w:t>
      </w:r>
      <w:r w:rsidR="006F37C0">
        <w:t xml:space="preserve"> </w:t>
      </w:r>
      <w:r w:rsidR="00907F15">
        <w:t xml:space="preserve">– </w:t>
      </w:r>
      <w:r>
        <w:t>wie das</w:t>
      </w:r>
      <w:r w:rsidR="00A75217">
        <w:t xml:space="preserve"> </w:t>
      </w:r>
      <w:r>
        <w:t xml:space="preserve">Projekt </w:t>
      </w:r>
      <w:r w:rsidR="00A75217">
        <w:t>„Strassenkicker: Court</w:t>
      </w:r>
      <w:r>
        <w:t>“</w:t>
      </w:r>
      <w:r w:rsidR="00A75217">
        <w:t xml:space="preserve"> der </w:t>
      </w:r>
      <w:r w:rsidR="00907F15">
        <w:t xml:space="preserve">Lukas Podolski Stiftung </w:t>
      </w:r>
      <w:r>
        <w:t xml:space="preserve">in Köln zeigt. </w:t>
      </w:r>
    </w:p>
    <w:p w14:paraId="356F8F7F" w14:textId="76D900EC" w:rsidR="002D23D6" w:rsidRDefault="00775D3A" w:rsidP="006405D5">
      <w:pPr>
        <w:pStyle w:val="PolytanBriefbogenTextblock"/>
        <w:spacing w:after="80"/>
        <w:rPr>
          <w:b/>
        </w:rPr>
      </w:pPr>
      <w:r>
        <w:rPr>
          <w:b/>
          <w:noProof/>
          <w:lang w:eastAsia="de-DE"/>
        </w:rPr>
        <w:lastRenderedPageBreak/>
        <w:drawing>
          <wp:inline distT="0" distB="0" distL="0" distR="0" wp14:anchorId="1150D649" wp14:editId="54DD5F3B">
            <wp:extent cx="1800000" cy="1288800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tan_DFB_Museum_01_kle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de-DE"/>
        </w:rPr>
        <w:drawing>
          <wp:inline distT="0" distB="0" distL="0" distR="0" wp14:anchorId="7E0548F4" wp14:editId="4B9B3326">
            <wp:extent cx="1800000" cy="1195200"/>
            <wp:effectExtent l="0" t="0" r="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ytan_DFB_Museum_02_kle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34A3F" w14:textId="7DB50FCF" w:rsidR="002D23D6" w:rsidRDefault="00526DFD" w:rsidP="006405D5">
      <w:pPr>
        <w:pStyle w:val="PolytanBriefbogenTextblock"/>
        <w:spacing w:after="80"/>
      </w:pPr>
      <w:r>
        <w:rPr>
          <w:b/>
        </w:rPr>
        <w:t>Polytan_Fußballm</w:t>
      </w:r>
      <w:r w:rsidR="002D23D6">
        <w:rPr>
          <w:b/>
        </w:rPr>
        <w:t>useum_1_2</w:t>
      </w:r>
      <w:r w:rsidR="002D23D6" w:rsidRPr="00284796">
        <w:rPr>
          <w:b/>
        </w:rPr>
        <w:t>.jpg</w:t>
      </w:r>
      <w:r w:rsidR="00B4294C">
        <w:rPr>
          <w:b/>
        </w:rPr>
        <w:br/>
      </w:r>
      <w:r>
        <w:rPr>
          <w:b/>
        </w:rPr>
        <w:t>(Bildnachweis: Polytan/Sandra Schuck)</w:t>
      </w:r>
      <w:r w:rsidR="002D23D6">
        <w:t xml:space="preserve"> </w:t>
      </w:r>
    </w:p>
    <w:p w14:paraId="3F1412AE" w14:textId="629AC0C3" w:rsidR="00483999" w:rsidRDefault="002D23D6" w:rsidP="006405D5">
      <w:pPr>
        <w:pStyle w:val="PolytanBriefbogenTextblock"/>
        <w:spacing w:after="80"/>
      </w:pPr>
      <w:r>
        <w:t xml:space="preserve">Ein Minispielfeld auf dem Vorplatz des 2015 eröffneten </w:t>
      </w:r>
      <w:r w:rsidR="00526DFD">
        <w:t xml:space="preserve">Deutschen </w:t>
      </w:r>
      <w:r>
        <w:t>Fußballmuseums in Dortmund: Fußballgeschichte zum Anfassen und Mitmachen</w:t>
      </w:r>
      <w:r w:rsidRPr="002D23D6">
        <w:t xml:space="preserve"> </w:t>
      </w:r>
      <w:r>
        <w:t>für Kinder</w:t>
      </w:r>
      <w:r w:rsidR="00664B72">
        <w:t xml:space="preserve"> und Jugendliche</w:t>
      </w:r>
      <w:r>
        <w:t xml:space="preserve">. </w:t>
      </w:r>
      <w:r w:rsidR="00A76EC1">
        <w:t>Allein i</w:t>
      </w:r>
      <w:r w:rsidR="00BE6FF5">
        <w:t xml:space="preserve">n den Jahren </w:t>
      </w:r>
      <w:r>
        <w:t>2008</w:t>
      </w:r>
      <w:r w:rsidR="00BE6FF5">
        <w:t>/2009</w:t>
      </w:r>
      <w:r>
        <w:t xml:space="preserve"> baute Polytan </w:t>
      </w:r>
      <w:r w:rsidR="00BE6FF5">
        <w:t>deutschlandweit über 1.000 Stück davon</w:t>
      </w:r>
      <w:r w:rsidR="00A76EC1">
        <w:t xml:space="preserve">. </w:t>
      </w:r>
    </w:p>
    <w:p w14:paraId="3DDC6193" w14:textId="77777777" w:rsidR="00526DFD" w:rsidRDefault="00526DFD" w:rsidP="002D23D6"/>
    <w:p w14:paraId="4A9813E7" w14:textId="77777777" w:rsidR="00526DFD" w:rsidRDefault="00526DFD" w:rsidP="002D23D6"/>
    <w:p w14:paraId="4740540B" w14:textId="77777777" w:rsidR="00526DFD" w:rsidRDefault="00526DFD" w:rsidP="002D23D6"/>
    <w:p w14:paraId="771EDB1A" w14:textId="5F6D961C" w:rsidR="00BF5CB0" w:rsidRDefault="000A22FC" w:rsidP="00526DFD">
      <w:pPr>
        <w:rPr>
          <w:rFonts w:cs="Arial"/>
        </w:rPr>
      </w:pPr>
      <w:r w:rsidRPr="00284796">
        <w:rPr>
          <w:b/>
        </w:rPr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 und IAAF.</w:t>
      </w:r>
    </w:p>
    <w:p w14:paraId="0A249A33" w14:textId="77777777" w:rsidR="00526DFD" w:rsidRPr="00284796" w:rsidRDefault="00526DFD" w:rsidP="00526DFD">
      <w:pPr>
        <w:rPr>
          <w:b/>
        </w:rPr>
      </w:pPr>
    </w:p>
    <w:p w14:paraId="75C87E3C" w14:textId="77777777"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12"/>
          <w:footerReference w:type="default" r:id="rId13"/>
          <w:headerReference w:type="first" r:id="rId14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14:paraId="279FC580" w14:textId="38E3584C" w:rsidR="00125B2B" w:rsidRPr="00284796" w:rsidRDefault="008160B3" w:rsidP="006405D5">
      <w:pPr>
        <w:pStyle w:val="PolytanBriefbogenTextblock"/>
        <w:spacing w:after="80"/>
      </w:pPr>
      <w:r w:rsidRPr="00284796">
        <w:lastRenderedPageBreak/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="00703813">
        <w:t>Dr. Clemens Ottmers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</w:t>
      </w:r>
      <w:r w:rsidR="00703813">
        <w:t>17</w:t>
      </w:r>
      <w:r w:rsidR="00125B2B" w:rsidRPr="00284796">
        <w:br/>
      </w:r>
      <w:r w:rsidR="00703813" w:rsidRPr="00703813">
        <w:t>clemens.ottmers@seifert-pr.de</w:t>
      </w:r>
    </w:p>
    <w:p w14:paraId="37688329" w14:textId="77777777" w:rsidR="005C575C" w:rsidRDefault="005C575C" w:rsidP="006405D5">
      <w:pPr>
        <w:pStyle w:val="PolytanBriefbogenTextblock"/>
        <w:spacing w:after="80"/>
      </w:pPr>
    </w:p>
    <w:p w14:paraId="3D99EB66" w14:textId="77777777" w:rsidR="006C56A4" w:rsidRDefault="006C56A4" w:rsidP="006405D5">
      <w:pPr>
        <w:pStyle w:val="PolytanBriefbogenTextblock"/>
        <w:spacing w:after="80"/>
      </w:pPr>
    </w:p>
    <w:p w14:paraId="3FD58406" w14:textId="77777777" w:rsidR="006405D5" w:rsidRDefault="006405D5" w:rsidP="006405D5">
      <w:pPr>
        <w:pStyle w:val="PolytanBriefbogenTextblock"/>
        <w:spacing w:after="80"/>
      </w:pPr>
    </w:p>
    <w:p w14:paraId="7D36A94D" w14:textId="77777777" w:rsidR="006405D5" w:rsidRDefault="006405D5" w:rsidP="006405D5">
      <w:pPr>
        <w:pStyle w:val="PolytanBriefbogenTextblock"/>
        <w:spacing w:after="80"/>
      </w:pPr>
    </w:p>
    <w:p w14:paraId="3509E7FC" w14:textId="77777777" w:rsidR="008B7695" w:rsidRDefault="00BF5CB0" w:rsidP="006405D5">
      <w:pPr>
        <w:pStyle w:val="PolytanBriefbogenTextblock"/>
        <w:spacing w:after="8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14:paraId="58156F82" w14:textId="77777777" w:rsidR="001005EC" w:rsidRDefault="001005EC" w:rsidP="006405D5">
      <w:pPr>
        <w:pStyle w:val="PolytanBriefbogenTextblock"/>
        <w:spacing w:after="80"/>
      </w:pPr>
    </w:p>
    <w:p w14:paraId="4963BA93" w14:textId="77777777" w:rsidR="001005EC" w:rsidRDefault="001005EC" w:rsidP="006405D5">
      <w:pPr>
        <w:pStyle w:val="PolytanBriefbogenTextblock"/>
        <w:spacing w:after="80"/>
      </w:pPr>
    </w:p>
    <w:p w14:paraId="11F965E8" w14:textId="77777777" w:rsidR="001005EC" w:rsidRDefault="001005EC" w:rsidP="006405D5">
      <w:pPr>
        <w:pStyle w:val="PolytanBriefbogenTextblock"/>
        <w:spacing w:after="80"/>
      </w:pPr>
    </w:p>
    <w:p w14:paraId="27C73A38" w14:textId="77777777" w:rsidR="001005EC" w:rsidRDefault="001005EC" w:rsidP="006405D5">
      <w:pPr>
        <w:pStyle w:val="PolytanBriefbogenTextblock"/>
        <w:spacing w:after="8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88D1D" w14:textId="77777777" w:rsidR="001B5A5D" w:rsidRDefault="001B5A5D" w:rsidP="0058077E">
      <w:pPr>
        <w:spacing w:after="0" w:line="240" w:lineRule="auto"/>
      </w:pPr>
      <w:r>
        <w:separator/>
      </w:r>
    </w:p>
  </w:endnote>
  <w:endnote w:type="continuationSeparator" w:id="0">
    <w:p w14:paraId="3D6EFE07" w14:textId="77777777" w:rsidR="001B5A5D" w:rsidRDefault="001B5A5D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142480"/>
      <w:docPartObj>
        <w:docPartGallery w:val="Page Numbers (Top of Page)"/>
        <w:docPartUnique/>
      </w:docPartObj>
    </w:sdtPr>
    <w:sdtEndPr/>
    <w:sdtContent>
      <w:p w14:paraId="7CC5438F" w14:textId="77777777"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B17A8D">
          <w:rPr>
            <w:noProof/>
            <w:color w:val="808080" w:themeColor="background1" w:themeShade="80"/>
          </w:rPr>
          <w:t>4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14:paraId="36BDC3CE" w14:textId="0F5E17CF" w:rsidR="00613DA8" w:rsidRDefault="00703813" w:rsidP="00613DA8">
        <w:pPr>
          <w:pStyle w:val="Kopfzeile"/>
          <w:ind w:left="720"/>
        </w:pPr>
      </w:p>
    </w:sdtContent>
  </w:sdt>
  <w:p w14:paraId="290D7D3F" w14:textId="77777777" w:rsidR="00613DA8" w:rsidRDefault="008E7789">
    <w:pPr>
      <w:pStyle w:val="Fuzeile"/>
    </w:pPr>
    <w:r w:rsidRPr="0028479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189AB7" wp14:editId="0BF41D59">
              <wp:simplePos x="0" y="0"/>
              <wp:positionH relativeFrom="column">
                <wp:posOffset>-914916</wp:posOffset>
              </wp:positionH>
              <wp:positionV relativeFrom="paragraph">
                <wp:posOffset>251328</wp:posOffset>
              </wp:positionV>
              <wp:extent cx="7574915" cy="114300"/>
              <wp:effectExtent l="57150" t="19050" r="64135" b="7620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4915" cy="114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DFD18A" id="Rechteck 2" o:spid="_x0000_s1026" style="position:absolute;margin-left:-72.05pt;margin-top:19.8pt;width:596.45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" fillcolor="#7f7f7f [1612]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11DAA" w14:textId="77777777" w:rsidR="001B5A5D" w:rsidRDefault="001B5A5D" w:rsidP="0058077E">
      <w:pPr>
        <w:spacing w:after="0" w:line="240" w:lineRule="auto"/>
      </w:pPr>
      <w:r>
        <w:separator/>
      </w:r>
    </w:p>
  </w:footnote>
  <w:footnote w:type="continuationSeparator" w:id="0">
    <w:p w14:paraId="75837039" w14:textId="77777777" w:rsidR="001B5A5D" w:rsidRDefault="001B5A5D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240122"/>
      <w:docPartObj>
        <w:docPartGallery w:val="Page Numbers (Top of Page)"/>
        <w:docPartUnique/>
      </w:docPartObj>
    </w:sdtPr>
    <w:sdtEndPr/>
    <w:sdtContent>
      <w:p w14:paraId="0603DEA1" w14:textId="77777777"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450A76F0" wp14:editId="3D81BC11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8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D806D73" w14:textId="269A99F7" w:rsidR="00E84BF2" w:rsidRDefault="00703813" w:rsidP="00E84BF2">
        <w:pPr>
          <w:pStyle w:val="Kopfzeile"/>
          <w:ind w:left="720"/>
        </w:pPr>
      </w:p>
    </w:sdtContent>
  </w:sdt>
  <w:p w14:paraId="22F3C000" w14:textId="77777777"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6539B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2F16A205" wp14:editId="1252669F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9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F2201A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14:paraId="3EC6412A" w14:textId="77777777"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14:paraId="56BEB92E" w14:textId="77777777"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14:paraId="6DD2FA24" w14:textId="77777777"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34"/>
    <w:rsid w:val="00004D9C"/>
    <w:rsid w:val="00013219"/>
    <w:rsid w:val="00017AEE"/>
    <w:rsid w:val="0002114E"/>
    <w:rsid w:val="000349D6"/>
    <w:rsid w:val="00035A1B"/>
    <w:rsid w:val="00050C15"/>
    <w:rsid w:val="000532BB"/>
    <w:rsid w:val="000569E6"/>
    <w:rsid w:val="00064D04"/>
    <w:rsid w:val="0007209D"/>
    <w:rsid w:val="000762A7"/>
    <w:rsid w:val="0009694A"/>
    <w:rsid w:val="000A0F46"/>
    <w:rsid w:val="000A22FC"/>
    <w:rsid w:val="000A49B6"/>
    <w:rsid w:val="000C08A0"/>
    <w:rsid w:val="000C1D4D"/>
    <w:rsid w:val="000C6910"/>
    <w:rsid w:val="000D3760"/>
    <w:rsid w:val="000D4798"/>
    <w:rsid w:val="000D690D"/>
    <w:rsid w:val="000F7BCA"/>
    <w:rsid w:val="000F7F3B"/>
    <w:rsid w:val="001005EC"/>
    <w:rsid w:val="00101EB2"/>
    <w:rsid w:val="00107E7B"/>
    <w:rsid w:val="00114BB8"/>
    <w:rsid w:val="00117234"/>
    <w:rsid w:val="0012276B"/>
    <w:rsid w:val="00122BB4"/>
    <w:rsid w:val="00125B2B"/>
    <w:rsid w:val="00125C98"/>
    <w:rsid w:val="001343C5"/>
    <w:rsid w:val="001407A8"/>
    <w:rsid w:val="001500F6"/>
    <w:rsid w:val="001549E6"/>
    <w:rsid w:val="00155650"/>
    <w:rsid w:val="001733AC"/>
    <w:rsid w:val="00176B03"/>
    <w:rsid w:val="00177756"/>
    <w:rsid w:val="00183328"/>
    <w:rsid w:val="00183561"/>
    <w:rsid w:val="001A10D6"/>
    <w:rsid w:val="001A7B1F"/>
    <w:rsid w:val="001B1866"/>
    <w:rsid w:val="001B5A5D"/>
    <w:rsid w:val="001B649C"/>
    <w:rsid w:val="001D0A3C"/>
    <w:rsid w:val="001D31A6"/>
    <w:rsid w:val="001D4664"/>
    <w:rsid w:val="001E3351"/>
    <w:rsid w:val="001E4B6A"/>
    <w:rsid w:val="002008CB"/>
    <w:rsid w:val="00204081"/>
    <w:rsid w:val="00205567"/>
    <w:rsid w:val="00206C8A"/>
    <w:rsid w:val="00212844"/>
    <w:rsid w:val="00212E3A"/>
    <w:rsid w:val="00220DB9"/>
    <w:rsid w:val="00221C40"/>
    <w:rsid w:val="002315F3"/>
    <w:rsid w:val="002423F3"/>
    <w:rsid w:val="00246224"/>
    <w:rsid w:val="00256911"/>
    <w:rsid w:val="00261F3A"/>
    <w:rsid w:val="0026745B"/>
    <w:rsid w:val="00272AA4"/>
    <w:rsid w:val="00274355"/>
    <w:rsid w:val="00284796"/>
    <w:rsid w:val="002957CD"/>
    <w:rsid w:val="00296AEE"/>
    <w:rsid w:val="002A6B99"/>
    <w:rsid w:val="002B32B6"/>
    <w:rsid w:val="002C4041"/>
    <w:rsid w:val="002D10B5"/>
    <w:rsid w:val="002D23D6"/>
    <w:rsid w:val="002E50F0"/>
    <w:rsid w:val="002E5BDE"/>
    <w:rsid w:val="002E6C60"/>
    <w:rsid w:val="002F43BF"/>
    <w:rsid w:val="00301D11"/>
    <w:rsid w:val="003268B6"/>
    <w:rsid w:val="0033055D"/>
    <w:rsid w:val="00336235"/>
    <w:rsid w:val="003430BC"/>
    <w:rsid w:val="00347DA7"/>
    <w:rsid w:val="00354AC5"/>
    <w:rsid w:val="003639F0"/>
    <w:rsid w:val="00364A22"/>
    <w:rsid w:val="00365E73"/>
    <w:rsid w:val="00367791"/>
    <w:rsid w:val="00376948"/>
    <w:rsid w:val="0038226D"/>
    <w:rsid w:val="00384A75"/>
    <w:rsid w:val="00392B7F"/>
    <w:rsid w:val="00393BA0"/>
    <w:rsid w:val="003972AA"/>
    <w:rsid w:val="003A77FF"/>
    <w:rsid w:val="003B1BFF"/>
    <w:rsid w:val="003B248A"/>
    <w:rsid w:val="003C0B2F"/>
    <w:rsid w:val="003C0F3A"/>
    <w:rsid w:val="003C38E6"/>
    <w:rsid w:val="003C759C"/>
    <w:rsid w:val="003E0BDA"/>
    <w:rsid w:val="003E6FE4"/>
    <w:rsid w:val="003F067F"/>
    <w:rsid w:val="003F37EA"/>
    <w:rsid w:val="003F60FA"/>
    <w:rsid w:val="004014C5"/>
    <w:rsid w:val="00403DF4"/>
    <w:rsid w:val="0041346D"/>
    <w:rsid w:val="0042444B"/>
    <w:rsid w:val="004376DC"/>
    <w:rsid w:val="00442D30"/>
    <w:rsid w:val="00445D3D"/>
    <w:rsid w:val="0045181C"/>
    <w:rsid w:val="004568AB"/>
    <w:rsid w:val="00461E0A"/>
    <w:rsid w:val="00466955"/>
    <w:rsid w:val="004669CD"/>
    <w:rsid w:val="00470540"/>
    <w:rsid w:val="0047341B"/>
    <w:rsid w:val="00477B6C"/>
    <w:rsid w:val="00482F33"/>
    <w:rsid w:val="00483999"/>
    <w:rsid w:val="0048450F"/>
    <w:rsid w:val="004901CC"/>
    <w:rsid w:val="00490901"/>
    <w:rsid w:val="00495546"/>
    <w:rsid w:val="00495AA8"/>
    <w:rsid w:val="00497170"/>
    <w:rsid w:val="004A534F"/>
    <w:rsid w:val="004B03C2"/>
    <w:rsid w:val="004B2D8A"/>
    <w:rsid w:val="004D0E8F"/>
    <w:rsid w:val="004E2DDB"/>
    <w:rsid w:val="004E331A"/>
    <w:rsid w:val="004E5F0B"/>
    <w:rsid w:val="004F12F2"/>
    <w:rsid w:val="004F60BB"/>
    <w:rsid w:val="00510F9D"/>
    <w:rsid w:val="0051258E"/>
    <w:rsid w:val="005130AB"/>
    <w:rsid w:val="00513515"/>
    <w:rsid w:val="0051777F"/>
    <w:rsid w:val="00521B3E"/>
    <w:rsid w:val="00526DFD"/>
    <w:rsid w:val="0053038A"/>
    <w:rsid w:val="0053209B"/>
    <w:rsid w:val="005321CF"/>
    <w:rsid w:val="005365D9"/>
    <w:rsid w:val="00551419"/>
    <w:rsid w:val="00553B2F"/>
    <w:rsid w:val="005648E4"/>
    <w:rsid w:val="005667C7"/>
    <w:rsid w:val="00566DBD"/>
    <w:rsid w:val="00571B49"/>
    <w:rsid w:val="005733CC"/>
    <w:rsid w:val="005769F8"/>
    <w:rsid w:val="0058077E"/>
    <w:rsid w:val="00583F2D"/>
    <w:rsid w:val="005904D4"/>
    <w:rsid w:val="0059405C"/>
    <w:rsid w:val="005A1FED"/>
    <w:rsid w:val="005C0448"/>
    <w:rsid w:val="005C530D"/>
    <w:rsid w:val="005C575C"/>
    <w:rsid w:val="005E3F3A"/>
    <w:rsid w:val="005E4377"/>
    <w:rsid w:val="005E577D"/>
    <w:rsid w:val="005F0A0E"/>
    <w:rsid w:val="006075F2"/>
    <w:rsid w:val="00612BA7"/>
    <w:rsid w:val="00613DA8"/>
    <w:rsid w:val="006272F2"/>
    <w:rsid w:val="00627CD7"/>
    <w:rsid w:val="00632FD2"/>
    <w:rsid w:val="00636113"/>
    <w:rsid w:val="006405D5"/>
    <w:rsid w:val="0064258A"/>
    <w:rsid w:val="006438FF"/>
    <w:rsid w:val="00643F98"/>
    <w:rsid w:val="00646220"/>
    <w:rsid w:val="00646927"/>
    <w:rsid w:val="00647892"/>
    <w:rsid w:val="00657243"/>
    <w:rsid w:val="006619BC"/>
    <w:rsid w:val="00662568"/>
    <w:rsid w:val="00663A57"/>
    <w:rsid w:val="00664B72"/>
    <w:rsid w:val="0066565C"/>
    <w:rsid w:val="00676D2D"/>
    <w:rsid w:val="0067794E"/>
    <w:rsid w:val="00692A13"/>
    <w:rsid w:val="006A0019"/>
    <w:rsid w:val="006A2308"/>
    <w:rsid w:val="006A4714"/>
    <w:rsid w:val="006A5B9D"/>
    <w:rsid w:val="006B188D"/>
    <w:rsid w:val="006B3B24"/>
    <w:rsid w:val="006C0F50"/>
    <w:rsid w:val="006C2DD0"/>
    <w:rsid w:val="006C5252"/>
    <w:rsid w:val="006C56A4"/>
    <w:rsid w:val="006D4B7F"/>
    <w:rsid w:val="006D6172"/>
    <w:rsid w:val="006E477F"/>
    <w:rsid w:val="006F37C0"/>
    <w:rsid w:val="006F76BF"/>
    <w:rsid w:val="00703813"/>
    <w:rsid w:val="007046E8"/>
    <w:rsid w:val="007217F1"/>
    <w:rsid w:val="007264F7"/>
    <w:rsid w:val="00727FA3"/>
    <w:rsid w:val="00731D99"/>
    <w:rsid w:val="00732441"/>
    <w:rsid w:val="00734ECC"/>
    <w:rsid w:val="00746B0C"/>
    <w:rsid w:val="00757CEF"/>
    <w:rsid w:val="0076149E"/>
    <w:rsid w:val="00770D40"/>
    <w:rsid w:val="00775D3A"/>
    <w:rsid w:val="007808B6"/>
    <w:rsid w:val="007828D0"/>
    <w:rsid w:val="007857FB"/>
    <w:rsid w:val="00785DD7"/>
    <w:rsid w:val="0079377B"/>
    <w:rsid w:val="007972AC"/>
    <w:rsid w:val="007A2BF6"/>
    <w:rsid w:val="007B2A20"/>
    <w:rsid w:val="007B5867"/>
    <w:rsid w:val="007B6159"/>
    <w:rsid w:val="007B7CF7"/>
    <w:rsid w:val="007C02D7"/>
    <w:rsid w:val="007C0E3E"/>
    <w:rsid w:val="007D0026"/>
    <w:rsid w:val="007D3537"/>
    <w:rsid w:val="007E391E"/>
    <w:rsid w:val="007E5196"/>
    <w:rsid w:val="007E557E"/>
    <w:rsid w:val="007F308A"/>
    <w:rsid w:val="007F57B2"/>
    <w:rsid w:val="007F7468"/>
    <w:rsid w:val="00800D72"/>
    <w:rsid w:val="00800E8F"/>
    <w:rsid w:val="00806476"/>
    <w:rsid w:val="00811680"/>
    <w:rsid w:val="0081258F"/>
    <w:rsid w:val="00813A20"/>
    <w:rsid w:val="008160B3"/>
    <w:rsid w:val="0082510A"/>
    <w:rsid w:val="008263D8"/>
    <w:rsid w:val="00826D15"/>
    <w:rsid w:val="008270BB"/>
    <w:rsid w:val="00831B8D"/>
    <w:rsid w:val="008402D6"/>
    <w:rsid w:val="00842639"/>
    <w:rsid w:val="00842A71"/>
    <w:rsid w:val="008451AA"/>
    <w:rsid w:val="00846F99"/>
    <w:rsid w:val="0085189D"/>
    <w:rsid w:val="00863103"/>
    <w:rsid w:val="008655B2"/>
    <w:rsid w:val="00872A16"/>
    <w:rsid w:val="00877DF2"/>
    <w:rsid w:val="008838D6"/>
    <w:rsid w:val="0089533B"/>
    <w:rsid w:val="008979D8"/>
    <w:rsid w:val="008A05EA"/>
    <w:rsid w:val="008A13E5"/>
    <w:rsid w:val="008A3DF2"/>
    <w:rsid w:val="008A55C2"/>
    <w:rsid w:val="008A684F"/>
    <w:rsid w:val="008B0ABF"/>
    <w:rsid w:val="008B7695"/>
    <w:rsid w:val="008C278E"/>
    <w:rsid w:val="008E01B7"/>
    <w:rsid w:val="008E2C97"/>
    <w:rsid w:val="008E45B7"/>
    <w:rsid w:val="008E4A7F"/>
    <w:rsid w:val="008E5D53"/>
    <w:rsid w:val="008E7789"/>
    <w:rsid w:val="00901572"/>
    <w:rsid w:val="00905979"/>
    <w:rsid w:val="00907F15"/>
    <w:rsid w:val="00912695"/>
    <w:rsid w:val="009147B2"/>
    <w:rsid w:val="0091624D"/>
    <w:rsid w:val="00916FB5"/>
    <w:rsid w:val="009267CE"/>
    <w:rsid w:val="00926A13"/>
    <w:rsid w:val="00927F6F"/>
    <w:rsid w:val="009323AC"/>
    <w:rsid w:val="00935F22"/>
    <w:rsid w:val="00943B4B"/>
    <w:rsid w:val="009458EB"/>
    <w:rsid w:val="00955C5F"/>
    <w:rsid w:val="00955E45"/>
    <w:rsid w:val="009604E6"/>
    <w:rsid w:val="00965C95"/>
    <w:rsid w:val="00970C92"/>
    <w:rsid w:val="0097188C"/>
    <w:rsid w:val="0097364B"/>
    <w:rsid w:val="00973E30"/>
    <w:rsid w:val="00977344"/>
    <w:rsid w:val="00986070"/>
    <w:rsid w:val="00991A9A"/>
    <w:rsid w:val="009930C1"/>
    <w:rsid w:val="009977A8"/>
    <w:rsid w:val="00997A51"/>
    <w:rsid w:val="009A2B6E"/>
    <w:rsid w:val="009B0B34"/>
    <w:rsid w:val="009B2C4E"/>
    <w:rsid w:val="009C5800"/>
    <w:rsid w:val="009E0788"/>
    <w:rsid w:val="009E4EF8"/>
    <w:rsid w:val="009E51DA"/>
    <w:rsid w:val="009F12E3"/>
    <w:rsid w:val="009F35C1"/>
    <w:rsid w:val="009F6E8D"/>
    <w:rsid w:val="00A07157"/>
    <w:rsid w:val="00A12DBE"/>
    <w:rsid w:val="00A20765"/>
    <w:rsid w:val="00A2536F"/>
    <w:rsid w:val="00A260CC"/>
    <w:rsid w:val="00A26BFC"/>
    <w:rsid w:val="00A30ECA"/>
    <w:rsid w:val="00A33CCA"/>
    <w:rsid w:val="00A41ABD"/>
    <w:rsid w:val="00A433B0"/>
    <w:rsid w:val="00A46205"/>
    <w:rsid w:val="00A539E0"/>
    <w:rsid w:val="00A607DF"/>
    <w:rsid w:val="00A61EDE"/>
    <w:rsid w:val="00A715CC"/>
    <w:rsid w:val="00A75217"/>
    <w:rsid w:val="00A76C6E"/>
    <w:rsid w:val="00A76EC1"/>
    <w:rsid w:val="00A85417"/>
    <w:rsid w:val="00A9185E"/>
    <w:rsid w:val="00A9753E"/>
    <w:rsid w:val="00A978DC"/>
    <w:rsid w:val="00AA0D53"/>
    <w:rsid w:val="00AA6B12"/>
    <w:rsid w:val="00AB0902"/>
    <w:rsid w:val="00AC1FBA"/>
    <w:rsid w:val="00AD0A7C"/>
    <w:rsid w:val="00AD440C"/>
    <w:rsid w:val="00AF6256"/>
    <w:rsid w:val="00B01BC4"/>
    <w:rsid w:val="00B03A5A"/>
    <w:rsid w:val="00B045CA"/>
    <w:rsid w:val="00B061BB"/>
    <w:rsid w:val="00B13F4A"/>
    <w:rsid w:val="00B17A8D"/>
    <w:rsid w:val="00B206F3"/>
    <w:rsid w:val="00B20F86"/>
    <w:rsid w:val="00B25EFA"/>
    <w:rsid w:val="00B3094C"/>
    <w:rsid w:val="00B320F9"/>
    <w:rsid w:val="00B32EBC"/>
    <w:rsid w:val="00B34A32"/>
    <w:rsid w:val="00B36D9F"/>
    <w:rsid w:val="00B4294C"/>
    <w:rsid w:val="00B43A81"/>
    <w:rsid w:val="00B450F2"/>
    <w:rsid w:val="00B47B12"/>
    <w:rsid w:val="00B47D8E"/>
    <w:rsid w:val="00B51CEE"/>
    <w:rsid w:val="00B520C3"/>
    <w:rsid w:val="00B5675A"/>
    <w:rsid w:val="00B7030D"/>
    <w:rsid w:val="00B71181"/>
    <w:rsid w:val="00B730EF"/>
    <w:rsid w:val="00B733D1"/>
    <w:rsid w:val="00B76017"/>
    <w:rsid w:val="00B81D82"/>
    <w:rsid w:val="00B86110"/>
    <w:rsid w:val="00BA2908"/>
    <w:rsid w:val="00BA3753"/>
    <w:rsid w:val="00BA3F92"/>
    <w:rsid w:val="00BA522A"/>
    <w:rsid w:val="00BC5731"/>
    <w:rsid w:val="00BD2F89"/>
    <w:rsid w:val="00BD3EF6"/>
    <w:rsid w:val="00BD4DDC"/>
    <w:rsid w:val="00BD6E1D"/>
    <w:rsid w:val="00BE185C"/>
    <w:rsid w:val="00BE2D6B"/>
    <w:rsid w:val="00BE6FF5"/>
    <w:rsid w:val="00BF1791"/>
    <w:rsid w:val="00BF3467"/>
    <w:rsid w:val="00BF4953"/>
    <w:rsid w:val="00BF5CB0"/>
    <w:rsid w:val="00C160A7"/>
    <w:rsid w:val="00C17E87"/>
    <w:rsid w:val="00C24EE7"/>
    <w:rsid w:val="00C275B7"/>
    <w:rsid w:val="00C27D67"/>
    <w:rsid w:val="00C305AE"/>
    <w:rsid w:val="00C36C89"/>
    <w:rsid w:val="00C51C2A"/>
    <w:rsid w:val="00C53A31"/>
    <w:rsid w:val="00C55E1E"/>
    <w:rsid w:val="00C62060"/>
    <w:rsid w:val="00C62C21"/>
    <w:rsid w:val="00C7024C"/>
    <w:rsid w:val="00C748E9"/>
    <w:rsid w:val="00C7516F"/>
    <w:rsid w:val="00C81006"/>
    <w:rsid w:val="00C81D9D"/>
    <w:rsid w:val="00C84674"/>
    <w:rsid w:val="00C92AB9"/>
    <w:rsid w:val="00C94538"/>
    <w:rsid w:val="00CA0511"/>
    <w:rsid w:val="00CA0FA6"/>
    <w:rsid w:val="00CA616B"/>
    <w:rsid w:val="00CB444C"/>
    <w:rsid w:val="00CC2D37"/>
    <w:rsid w:val="00CD4C4E"/>
    <w:rsid w:val="00CD78EA"/>
    <w:rsid w:val="00CE344B"/>
    <w:rsid w:val="00CE4A92"/>
    <w:rsid w:val="00CF37D5"/>
    <w:rsid w:val="00D002D8"/>
    <w:rsid w:val="00D025EC"/>
    <w:rsid w:val="00D026A5"/>
    <w:rsid w:val="00D16E8C"/>
    <w:rsid w:val="00D24442"/>
    <w:rsid w:val="00D30B7E"/>
    <w:rsid w:val="00D46354"/>
    <w:rsid w:val="00D47DA6"/>
    <w:rsid w:val="00D51334"/>
    <w:rsid w:val="00D532A5"/>
    <w:rsid w:val="00D56472"/>
    <w:rsid w:val="00D60320"/>
    <w:rsid w:val="00D623FA"/>
    <w:rsid w:val="00D62CA8"/>
    <w:rsid w:val="00D640EE"/>
    <w:rsid w:val="00D67B4E"/>
    <w:rsid w:val="00D75049"/>
    <w:rsid w:val="00D773C5"/>
    <w:rsid w:val="00D83710"/>
    <w:rsid w:val="00D87C7F"/>
    <w:rsid w:val="00D92163"/>
    <w:rsid w:val="00D942EC"/>
    <w:rsid w:val="00DA0EBE"/>
    <w:rsid w:val="00DA7FEB"/>
    <w:rsid w:val="00DB2E64"/>
    <w:rsid w:val="00DB3937"/>
    <w:rsid w:val="00DB4315"/>
    <w:rsid w:val="00DB449E"/>
    <w:rsid w:val="00DC1DC3"/>
    <w:rsid w:val="00DC6F39"/>
    <w:rsid w:val="00DC715A"/>
    <w:rsid w:val="00DD1803"/>
    <w:rsid w:val="00DD27F0"/>
    <w:rsid w:val="00DD2F9C"/>
    <w:rsid w:val="00DE00DB"/>
    <w:rsid w:val="00DE437F"/>
    <w:rsid w:val="00DF1C32"/>
    <w:rsid w:val="00DF58B2"/>
    <w:rsid w:val="00E0079F"/>
    <w:rsid w:val="00E032D4"/>
    <w:rsid w:val="00E15300"/>
    <w:rsid w:val="00E173F0"/>
    <w:rsid w:val="00E20FAF"/>
    <w:rsid w:val="00E26732"/>
    <w:rsid w:val="00E269DE"/>
    <w:rsid w:val="00E3129B"/>
    <w:rsid w:val="00E3461C"/>
    <w:rsid w:val="00E42ABB"/>
    <w:rsid w:val="00E44C74"/>
    <w:rsid w:val="00E45220"/>
    <w:rsid w:val="00E503B5"/>
    <w:rsid w:val="00E60B33"/>
    <w:rsid w:val="00E61514"/>
    <w:rsid w:val="00E61D69"/>
    <w:rsid w:val="00E64CCA"/>
    <w:rsid w:val="00E75581"/>
    <w:rsid w:val="00E76F7F"/>
    <w:rsid w:val="00E773C6"/>
    <w:rsid w:val="00E83D03"/>
    <w:rsid w:val="00E8405D"/>
    <w:rsid w:val="00E84BF2"/>
    <w:rsid w:val="00E907DB"/>
    <w:rsid w:val="00E925B8"/>
    <w:rsid w:val="00E93190"/>
    <w:rsid w:val="00EA4401"/>
    <w:rsid w:val="00EA6CED"/>
    <w:rsid w:val="00EC7034"/>
    <w:rsid w:val="00ED685C"/>
    <w:rsid w:val="00EE611E"/>
    <w:rsid w:val="00EE7535"/>
    <w:rsid w:val="00EF0C75"/>
    <w:rsid w:val="00EF1552"/>
    <w:rsid w:val="00EF6CAC"/>
    <w:rsid w:val="00F00A15"/>
    <w:rsid w:val="00F100FB"/>
    <w:rsid w:val="00F11704"/>
    <w:rsid w:val="00F11EC3"/>
    <w:rsid w:val="00F13E45"/>
    <w:rsid w:val="00F164E7"/>
    <w:rsid w:val="00F22ECB"/>
    <w:rsid w:val="00F2378A"/>
    <w:rsid w:val="00F31C8B"/>
    <w:rsid w:val="00F42734"/>
    <w:rsid w:val="00F43817"/>
    <w:rsid w:val="00F50E9E"/>
    <w:rsid w:val="00F51276"/>
    <w:rsid w:val="00F52BFE"/>
    <w:rsid w:val="00F627C7"/>
    <w:rsid w:val="00F65030"/>
    <w:rsid w:val="00F66E4A"/>
    <w:rsid w:val="00F740B0"/>
    <w:rsid w:val="00F75DF2"/>
    <w:rsid w:val="00F923D7"/>
    <w:rsid w:val="00F940A9"/>
    <w:rsid w:val="00F95096"/>
    <w:rsid w:val="00F95C17"/>
    <w:rsid w:val="00F95D44"/>
    <w:rsid w:val="00FA0F7C"/>
    <w:rsid w:val="00FA1424"/>
    <w:rsid w:val="00FA18D0"/>
    <w:rsid w:val="00FA586A"/>
    <w:rsid w:val="00FA7A72"/>
    <w:rsid w:val="00FB4586"/>
    <w:rsid w:val="00FD0DAF"/>
    <w:rsid w:val="00FD366D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706ACE"/>
  <w15:docId w15:val="{C72364F9-8C56-486E-A532-CF81963E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customStyle="1" w:styleId="object">
    <w:name w:val="object"/>
    <w:basedOn w:val="Absatz-Standardschriftart"/>
    <w:rsid w:val="00B81D82"/>
  </w:style>
  <w:style w:type="character" w:styleId="Kommentarzeichen">
    <w:name w:val="annotation reference"/>
    <w:basedOn w:val="Absatz-Standardschriftart"/>
    <w:uiPriority w:val="99"/>
    <w:semiHidden/>
    <w:unhideWhenUsed/>
    <w:rsid w:val="00CA61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616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616B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61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616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DD7F-EF3A-4331-AF4A-A89A0993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</Template>
  <TotalTime>0</TotalTime>
  <Pages>4</Pages>
  <Words>726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Lichtenstern Stephanie</cp:lastModifiedBy>
  <cp:revision>3</cp:revision>
  <cp:lastPrinted>2016-07-11T15:24:00Z</cp:lastPrinted>
  <dcterms:created xsi:type="dcterms:W3CDTF">2020-10-07T08:47:00Z</dcterms:created>
  <dcterms:modified xsi:type="dcterms:W3CDTF">2020-10-07T08:48:00Z</dcterms:modified>
</cp:coreProperties>
</file>